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8C821" w14:textId="73BB42E1" w:rsidR="00B35D49" w:rsidRPr="0076394C" w:rsidRDefault="00D26258" w:rsidP="0076394C">
      <w:pPr>
        <w:spacing w:line="480" w:lineRule="auto"/>
        <w:rPr>
          <w:rFonts w:ascii="Times New Roman" w:hAnsi="Times New Roman" w:cs="Times New Roman"/>
        </w:rPr>
      </w:pPr>
      <w:r w:rsidRPr="0076394C">
        <w:rPr>
          <w:rFonts w:ascii="Times New Roman" w:hAnsi="Times New Roman" w:cs="Times New Roman"/>
        </w:rPr>
        <w:t>Karen Li</w:t>
      </w:r>
    </w:p>
    <w:p w14:paraId="7201A6D9" w14:textId="3455159A" w:rsidR="00D26258" w:rsidRPr="0076394C" w:rsidRDefault="00D26258" w:rsidP="0076394C">
      <w:pPr>
        <w:spacing w:line="480" w:lineRule="auto"/>
        <w:rPr>
          <w:rFonts w:ascii="Times New Roman" w:hAnsi="Times New Roman" w:cs="Times New Roman"/>
        </w:rPr>
      </w:pPr>
      <w:r w:rsidRPr="0076394C">
        <w:rPr>
          <w:rFonts w:ascii="Times New Roman" w:hAnsi="Times New Roman" w:cs="Times New Roman"/>
        </w:rPr>
        <w:t>Peng Liu</w:t>
      </w:r>
    </w:p>
    <w:p w14:paraId="3F2A9740" w14:textId="75BBA9AB" w:rsidR="00D26258" w:rsidRPr="0076394C" w:rsidRDefault="00D26258" w:rsidP="0076394C">
      <w:pPr>
        <w:spacing w:line="480" w:lineRule="auto"/>
        <w:rPr>
          <w:rFonts w:ascii="Times New Roman" w:hAnsi="Times New Roman" w:cs="Times New Roman"/>
        </w:rPr>
      </w:pPr>
      <w:r w:rsidRPr="0076394C">
        <w:rPr>
          <w:rFonts w:ascii="Times New Roman" w:hAnsi="Times New Roman" w:cs="Times New Roman"/>
        </w:rPr>
        <w:t>01:165:215:01 Intro to Chinese Civilization</w:t>
      </w:r>
    </w:p>
    <w:p w14:paraId="3B690121" w14:textId="16D27C98" w:rsidR="00D26258" w:rsidRPr="0076394C" w:rsidRDefault="00D26258" w:rsidP="0076394C">
      <w:pPr>
        <w:spacing w:line="480" w:lineRule="auto"/>
        <w:rPr>
          <w:rFonts w:ascii="Times New Roman" w:hAnsi="Times New Roman" w:cs="Times New Roman"/>
        </w:rPr>
      </w:pPr>
      <w:r w:rsidRPr="0076394C">
        <w:rPr>
          <w:rFonts w:ascii="Times New Roman" w:hAnsi="Times New Roman" w:cs="Times New Roman"/>
        </w:rPr>
        <w:t>20 December 2022</w:t>
      </w:r>
    </w:p>
    <w:p w14:paraId="2402A3C5" w14:textId="53F62309" w:rsidR="00D26258" w:rsidRPr="0076394C" w:rsidRDefault="00104D36" w:rsidP="0076394C">
      <w:pPr>
        <w:spacing w:line="480" w:lineRule="auto"/>
        <w:jc w:val="center"/>
        <w:rPr>
          <w:rFonts w:ascii="Times New Roman" w:hAnsi="Times New Roman" w:cs="Times New Roman"/>
        </w:rPr>
      </w:pPr>
      <w:r w:rsidRPr="0076394C">
        <w:rPr>
          <w:rFonts w:ascii="Times New Roman" w:hAnsi="Times New Roman" w:cs="Times New Roman"/>
        </w:rPr>
        <w:t>The First Emperor’s Secrets:</w:t>
      </w:r>
    </w:p>
    <w:p w14:paraId="398606E3" w14:textId="39E1CD56" w:rsidR="000E41DA" w:rsidRPr="0076394C" w:rsidRDefault="00104D36" w:rsidP="0076394C">
      <w:pPr>
        <w:spacing w:line="480" w:lineRule="auto"/>
        <w:jc w:val="center"/>
        <w:rPr>
          <w:rFonts w:ascii="Times New Roman" w:hAnsi="Times New Roman" w:cs="Times New Roman"/>
        </w:rPr>
      </w:pPr>
      <w:r w:rsidRPr="0076394C">
        <w:rPr>
          <w:rFonts w:ascii="Times New Roman" w:hAnsi="Times New Roman" w:cs="Times New Roman"/>
        </w:rPr>
        <w:t>He Feared Nothing But Death</w:t>
      </w:r>
    </w:p>
    <w:p w14:paraId="268F3FAD" w14:textId="651F5837" w:rsidR="000E41DA" w:rsidRPr="0076394C" w:rsidRDefault="000E41DA" w:rsidP="0076394C">
      <w:pPr>
        <w:spacing w:line="480" w:lineRule="auto"/>
        <w:rPr>
          <w:rFonts w:ascii="Times New Roman" w:hAnsi="Times New Roman" w:cs="Times New Roman"/>
          <w:b/>
          <w:bCs/>
        </w:rPr>
      </w:pPr>
      <w:r w:rsidRPr="0076394C">
        <w:rPr>
          <w:rFonts w:ascii="Times New Roman" w:hAnsi="Times New Roman" w:cs="Times New Roman"/>
          <w:b/>
          <w:bCs/>
        </w:rPr>
        <w:t>Introduction to the Seven Warring States</w:t>
      </w:r>
    </w:p>
    <w:p w14:paraId="7E881D74" w14:textId="33BE4E1B" w:rsidR="000E41DA" w:rsidRPr="0076394C" w:rsidRDefault="000E41DA" w:rsidP="0076394C">
      <w:pPr>
        <w:spacing w:line="480" w:lineRule="auto"/>
        <w:rPr>
          <w:rFonts w:ascii="Times New Roman" w:hAnsi="Times New Roman" w:cs="Times New Roman"/>
        </w:rPr>
      </w:pPr>
      <w:r w:rsidRPr="0076394C">
        <w:rPr>
          <w:rFonts w:ascii="Times New Roman" w:hAnsi="Times New Roman" w:cs="Times New Roman"/>
        </w:rPr>
        <w:tab/>
        <w:t xml:space="preserve">Seven different states; seven different rulers; all vying for power – this period was known as the Warring States period. It was a time of unrest and frequent </w:t>
      </w:r>
      <w:r w:rsidR="00EA3492" w:rsidRPr="0076394C">
        <w:rPr>
          <w:rFonts w:ascii="Times New Roman" w:hAnsi="Times New Roman" w:cs="Times New Roman"/>
        </w:rPr>
        <w:t>warfare</w:t>
      </w:r>
      <w:r w:rsidRPr="0076394C">
        <w:rPr>
          <w:rFonts w:ascii="Times New Roman" w:hAnsi="Times New Roman" w:cs="Times New Roman"/>
        </w:rPr>
        <w:t xml:space="preserve"> between neighboring </w:t>
      </w:r>
      <w:r w:rsidR="00EA3492" w:rsidRPr="0076394C">
        <w:rPr>
          <w:rFonts w:ascii="Times New Roman" w:hAnsi="Times New Roman" w:cs="Times New Roman"/>
        </w:rPr>
        <w:t>territories as rulers fought to gain more control and power for their kingdoms. Starting in 403 BC,</w:t>
      </w:r>
      <w:r w:rsidR="00E67E94" w:rsidRPr="0076394C">
        <w:rPr>
          <w:rFonts w:ascii="Times New Roman" w:hAnsi="Times New Roman" w:cs="Times New Roman"/>
        </w:rPr>
        <w:t xml:space="preserve"> the seven states that competed with one another were </w:t>
      </w:r>
      <w:r w:rsidR="00876299" w:rsidRPr="0076394C">
        <w:rPr>
          <w:rFonts w:ascii="Times New Roman" w:hAnsi="Times New Roman" w:cs="Times New Roman"/>
        </w:rPr>
        <w:t>the Qi, Chu, Yan, Han, Zhao, Wei, and Qin</w:t>
      </w:r>
      <w:r w:rsidR="00E36296" w:rsidRPr="0076394C">
        <w:rPr>
          <w:rStyle w:val="FootnoteReference"/>
          <w:rFonts w:ascii="Times New Roman" w:hAnsi="Times New Roman" w:cs="Times New Roman"/>
        </w:rPr>
        <w:footnoteReference w:id="1"/>
      </w:r>
      <w:r w:rsidR="00E67E94" w:rsidRPr="0076394C">
        <w:rPr>
          <w:rFonts w:ascii="Times New Roman" w:hAnsi="Times New Roman" w:cs="Times New Roman"/>
        </w:rPr>
        <w:t xml:space="preserve">. These states flourished with technology, </w:t>
      </w:r>
      <w:r w:rsidR="00876299" w:rsidRPr="0076394C">
        <w:rPr>
          <w:rFonts w:ascii="Times New Roman" w:hAnsi="Times New Roman" w:cs="Times New Roman"/>
        </w:rPr>
        <w:t xml:space="preserve">agriculture, philosophy, </w:t>
      </w:r>
      <w:r w:rsidR="00E67E94" w:rsidRPr="0076394C">
        <w:rPr>
          <w:rFonts w:ascii="Times New Roman" w:hAnsi="Times New Roman" w:cs="Times New Roman"/>
        </w:rPr>
        <w:t xml:space="preserve">literature, </w:t>
      </w:r>
      <w:r w:rsidR="00876299" w:rsidRPr="0076394C">
        <w:rPr>
          <w:rFonts w:ascii="Times New Roman" w:hAnsi="Times New Roman" w:cs="Times New Roman"/>
        </w:rPr>
        <w:t>and</w:t>
      </w:r>
      <w:r w:rsidR="00E67E94" w:rsidRPr="0076394C">
        <w:rPr>
          <w:rFonts w:ascii="Times New Roman" w:hAnsi="Times New Roman" w:cs="Times New Roman"/>
        </w:rPr>
        <w:t xml:space="preserve"> military power</w:t>
      </w:r>
      <w:r w:rsidR="00876299" w:rsidRPr="0076394C">
        <w:rPr>
          <w:rFonts w:ascii="Times New Roman" w:hAnsi="Times New Roman" w:cs="Times New Roman"/>
        </w:rPr>
        <w:t>.</w:t>
      </w:r>
      <w:r w:rsidR="00E67E94" w:rsidRPr="0076394C">
        <w:rPr>
          <w:rFonts w:ascii="Times New Roman" w:hAnsi="Times New Roman" w:cs="Times New Roman"/>
        </w:rPr>
        <w:t xml:space="preserve"> </w:t>
      </w:r>
      <w:r w:rsidR="00876299" w:rsidRPr="0076394C">
        <w:rPr>
          <w:rFonts w:ascii="Times New Roman" w:hAnsi="Times New Roman" w:cs="Times New Roman"/>
        </w:rPr>
        <w:t>And these series of conflicts led to great bloodshed and betrayal, deadly ambushes with defeats, and genius tactics followed by victories.</w:t>
      </w:r>
      <w:r w:rsidR="00F2575E" w:rsidRPr="0076394C">
        <w:rPr>
          <w:rFonts w:ascii="Times New Roman" w:hAnsi="Times New Roman" w:cs="Times New Roman"/>
        </w:rPr>
        <w:t xml:space="preserve"> This</w:t>
      </w:r>
      <w:r w:rsidR="00EA3492" w:rsidRPr="0076394C">
        <w:rPr>
          <w:rFonts w:ascii="Times New Roman" w:hAnsi="Times New Roman" w:cs="Times New Roman"/>
        </w:rPr>
        <w:t xml:space="preserve"> lasted until </w:t>
      </w:r>
      <w:r w:rsidR="00876299" w:rsidRPr="0076394C">
        <w:rPr>
          <w:rFonts w:ascii="Times New Roman" w:hAnsi="Times New Roman" w:cs="Times New Roman"/>
        </w:rPr>
        <w:t xml:space="preserve">221 BC </w:t>
      </w:r>
      <w:r w:rsidR="00EA3492" w:rsidRPr="0076394C">
        <w:rPr>
          <w:rFonts w:ascii="Times New Roman" w:hAnsi="Times New Roman" w:cs="Times New Roman"/>
        </w:rPr>
        <w:t xml:space="preserve">when </w:t>
      </w:r>
      <w:r w:rsidR="00F2575E" w:rsidRPr="0076394C">
        <w:rPr>
          <w:rFonts w:ascii="Times New Roman" w:hAnsi="Times New Roman" w:cs="Times New Roman"/>
        </w:rPr>
        <w:t>the powerful Qin State, with the help of General Wang Jian and his son Wang Ben, took the remaining state of Qi to merge all of the territories into a unified China.</w:t>
      </w:r>
      <w:r w:rsidR="00841BC7" w:rsidRPr="0076394C">
        <w:rPr>
          <w:rFonts w:ascii="Times New Roman" w:hAnsi="Times New Roman" w:cs="Times New Roman"/>
        </w:rPr>
        <w:t xml:space="preserve"> All this land and citizens now came until the control of China’s first emperor, Emperor Qin Shi Huang Di.</w:t>
      </w:r>
    </w:p>
    <w:p w14:paraId="0023A7BA" w14:textId="58EE51E0" w:rsidR="00B818C9" w:rsidRPr="0076394C" w:rsidRDefault="000E41DA" w:rsidP="0076394C">
      <w:pPr>
        <w:spacing w:line="480" w:lineRule="auto"/>
        <w:rPr>
          <w:rFonts w:ascii="Times New Roman" w:hAnsi="Times New Roman" w:cs="Times New Roman"/>
        </w:rPr>
      </w:pPr>
      <w:r w:rsidRPr="0076394C">
        <w:rPr>
          <w:rFonts w:ascii="Times New Roman" w:hAnsi="Times New Roman" w:cs="Times New Roman"/>
          <w:b/>
          <w:bCs/>
        </w:rPr>
        <w:t>Assuming the Throne</w:t>
      </w:r>
    </w:p>
    <w:p w14:paraId="569EA38C" w14:textId="29DF9F68" w:rsidR="003C1DFF" w:rsidRPr="0076394C" w:rsidRDefault="00E36296" w:rsidP="0076394C">
      <w:pPr>
        <w:spacing w:line="480" w:lineRule="auto"/>
        <w:rPr>
          <w:rFonts w:ascii="Times New Roman" w:hAnsi="Times New Roman" w:cs="Times New Roman"/>
        </w:rPr>
      </w:pPr>
      <w:r w:rsidRPr="0076394C">
        <w:rPr>
          <w:rFonts w:ascii="Times New Roman" w:hAnsi="Times New Roman" w:cs="Times New Roman"/>
        </w:rPr>
        <w:tab/>
      </w:r>
      <w:r w:rsidR="00841BC7" w:rsidRPr="0076394C">
        <w:rPr>
          <w:rFonts w:ascii="Times New Roman" w:hAnsi="Times New Roman" w:cs="Times New Roman"/>
        </w:rPr>
        <w:t xml:space="preserve">Before the other six states fell into the control of the Qin kingdom, there were various significant events that occurred and that need to be recognized to fully understand the history behind the Emperor’s life. Qin Shi Huang Di, originally named </w:t>
      </w:r>
      <w:r w:rsidR="00525D2E" w:rsidRPr="0076394C">
        <w:rPr>
          <w:rFonts w:ascii="Times New Roman" w:hAnsi="Times New Roman" w:cs="Times New Roman"/>
        </w:rPr>
        <w:t xml:space="preserve">Ying Zheng, was born in the Zhao state when his father was sent as a hostage to them at a young age. Born in 259 BC, he </w:t>
      </w:r>
      <w:r w:rsidR="00525D2E" w:rsidRPr="0076394C">
        <w:rPr>
          <w:rFonts w:ascii="Times New Roman" w:hAnsi="Times New Roman" w:cs="Times New Roman"/>
        </w:rPr>
        <w:lastRenderedPageBreak/>
        <w:t>lived in Zhao for eight years until 251 BC when his father</w:t>
      </w:r>
      <w:r w:rsidR="00525D2E" w:rsidRPr="0076394C">
        <w:rPr>
          <w:rStyle w:val="FootnoteReference"/>
          <w:rFonts w:ascii="Times New Roman" w:hAnsi="Times New Roman" w:cs="Times New Roman"/>
        </w:rPr>
        <w:footnoteReference w:id="2"/>
      </w:r>
      <w:r w:rsidR="00525D2E" w:rsidRPr="0076394C">
        <w:rPr>
          <w:rFonts w:ascii="Times New Roman" w:hAnsi="Times New Roman" w:cs="Times New Roman"/>
        </w:rPr>
        <w:t xml:space="preserve"> was appointed crown prince and returned back to Qin.</w:t>
      </w:r>
      <w:r w:rsidR="006C4523" w:rsidRPr="0076394C">
        <w:rPr>
          <w:rFonts w:ascii="Times New Roman" w:hAnsi="Times New Roman" w:cs="Times New Roman"/>
        </w:rPr>
        <w:t xml:space="preserve"> Soon after, his father became king of the Qin State. Then at a young age of 13, his father died, causing Qin Shi Huang Di to become king of Qin</w:t>
      </w:r>
      <w:r w:rsidR="000330A7" w:rsidRPr="0076394C">
        <w:rPr>
          <w:rStyle w:val="FootnoteReference"/>
          <w:rFonts w:ascii="Times New Roman" w:hAnsi="Times New Roman" w:cs="Times New Roman"/>
        </w:rPr>
        <w:footnoteReference w:id="3"/>
      </w:r>
      <w:r w:rsidR="006C4523" w:rsidRPr="0076394C">
        <w:rPr>
          <w:rFonts w:ascii="Times New Roman" w:hAnsi="Times New Roman" w:cs="Times New Roman"/>
        </w:rPr>
        <w:t>. Even at a young age, he was ambitious and his desire for power motivated his kingdom to acquire the vast territories of the other states. So, from the years 246 BC to 230 BC, he strengthened Qin’s military to the point of being the strongest military amongst the seven warring states. And when he felt ready – with the support of his court – Qin Shi Huang Di se</w:t>
      </w:r>
      <w:r w:rsidR="002033A9">
        <w:rPr>
          <w:rFonts w:ascii="Times New Roman" w:hAnsi="Times New Roman" w:cs="Times New Roman"/>
        </w:rPr>
        <w:t>n</w:t>
      </w:r>
      <w:r w:rsidR="006C4523" w:rsidRPr="0076394C">
        <w:rPr>
          <w:rFonts w:ascii="Times New Roman" w:hAnsi="Times New Roman" w:cs="Times New Roman"/>
        </w:rPr>
        <w:t>t out his armies to invade the other states. The other states proved to be no match to the Qin army</w:t>
      </w:r>
      <w:r w:rsidR="009645D3" w:rsidRPr="0076394C">
        <w:rPr>
          <w:rFonts w:ascii="Times New Roman" w:hAnsi="Times New Roman" w:cs="Times New Roman"/>
        </w:rPr>
        <w:t>; even with all the other six states uniting together, they could not overtake the Qin military</w:t>
      </w:r>
      <w:r w:rsidR="009C101B" w:rsidRPr="0076394C">
        <w:rPr>
          <w:rFonts w:ascii="Times New Roman" w:hAnsi="Times New Roman" w:cs="Times New Roman"/>
        </w:rPr>
        <w:t>. Within a decade, Qin Shi Huang Di was able to accomplish what he intended to do – and only at the age of 38 years old, he became the first emperor of China</w:t>
      </w:r>
      <w:r w:rsidR="009C101B" w:rsidRPr="0076394C">
        <w:rPr>
          <w:rStyle w:val="FootnoteReference"/>
          <w:rFonts w:ascii="Times New Roman" w:hAnsi="Times New Roman" w:cs="Times New Roman"/>
        </w:rPr>
        <w:footnoteReference w:id="4"/>
      </w:r>
      <w:r w:rsidR="009C101B" w:rsidRPr="0076394C">
        <w:rPr>
          <w:rFonts w:ascii="Times New Roman" w:hAnsi="Times New Roman" w:cs="Times New Roman"/>
        </w:rPr>
        <w:t>.</w:t>
      </w:r>
    </w:p>
    <w:p w14:paraId="794D9FA7" w14:textId="4448EA89" w:rsidR="00E45617" w:rsidRPr="0076394C" w:rsidRDefault="00E45617" w:rsidP="0076394C">
      <w:pPr>
        <w:spacing w:line="480" w:lineRule="auto"/>
        <w:rPr>
          <w:rFonts w:ascii="Times New Roman" w:hAnsi="Times New Roman" w:cs="Times New Roman"/>
        </w:rPr>
      </w:pPr>
      <w:r w:rsidRPr="0076394C">
        <w:rPr>
          <w:rFonts w:ascii="Times New Roman" w:hAnsi="Times New Roman" w:cs="Times New Roman"/>
        </w:rPr>
        <w:tab/>
        <w:t xml:space="preserve">Qin Shi Huang Di ruled China as an emperor from 221-210 BC, and in that short time span, he accomplished many great things, proving to others how much power he had. </w:t>
      </w:r>
      <w:r w:rsidR="00530179" w:rsidRPr="0076394C">
        <w:rPr>
          <w:rFonts w:ascii="Times New Roman" w:hAnsi="Times New Roman" w:cs="Times New Roman"/>
        </w:rPr>
        <w:t>In his possession, he controlled a population of 30 million people, owned over 200 palaces, and acquired an immense wealth.</w:t>
      </w:r>
      <w:r w:rsidR="00467D00" w:rsidRPr="0076394C">
        <w:rPr>
          <w:rFonts w:ascii="Times New Roman" w:hAnsi="Times New Roman" w:cs="Times New Roman"/>
        </w:rPr>
        <w:t xml:space="preserve"> </w:t>
      </w:r>
      <w:r w:rsidR="006C0A95" w:rsidRPr="0076394C">
        <w:rPr>
          <w:rFonts w:ascii="Times New Roman" w:hAnsi="Times New Roman" w:cs="Times New Roman"/>
        </w:rPr>
        <w:t xml:space="preserve">One would typically believe that in obtaining all these </w:t>
      </w:r>
      <w:r w:rsidR="009F7B27" w:rsidRPr="0076394C">
        <w:rPr>
          <w:rFonts w:ascii="Times New Roman" w:hAnsi="Times New Roman" w:cs="Times New Roman"/>
        </w:rPr>
        <w:t xml:space="preserve">properties, the ruler would prioritize keeping their power through healing the country, but Qin Shi Huang Di enforced his presence through other means. </w:t>
      </w:r>
      <w:r w:rsidR="00467D00" w:rsidRPr="0076394C">
        <w:rPr>
          <w:rFonts w:ascii="Times New Roman" w:hAnsi="Times New Roman" w:cs="Times New Roman"/>
        </w:rPr>
        <w:t xml:space="preserve">And this caused him to abuse his powers, leading to his newfound empire’s quick downfall, yet his reign definitely made a huge impact </w:t>
      </w:r>
      <w:r w:rsidR="00760B4E" w:rsidRPr="0076394C">
        <w:rPr>
          <w:rFonts w:ascii="Times New Roman" w:hAnsi="Times New Roman" w:cs="Times New Roman"/>
        </w:rPr>
        <w:t>in history.</w:t>
      </w:r>
      <w:r w:rsidR="006C0A95" w:rsidRPr="0076394C">
        <w:rPr>
          <w:rFonts w:ascii="Times New Roman" w:hAnsi="Times New Roman" w:cs="Times New Roman"/>
        </w:rPr>
        <w:t xml:space="preserve"> </w:t>
      </w:r>
    </w:p>
    <w:p w14:paraId="63D23C15" w14:textId="3451ED71" w:rsidR="009F7B27" w:rsidRPr="0076394C" w:rsidRDefault="001535B0" w:rsidP="0076394C">
      <w:pPr>
        <w:spacing w:line="480" w:lineRule="auto"/>
        <w:rPr>
          <w:rFonts w:ascii="Times New Roman" w:hAnsi="Times New Roman" w:cs="Times New Roman"/>
          <w:b/>
          <w:bCs/>
        </w:rPr>
      </w:pPr>
      <w:r w:rsidRPr="0076394C">
        <w:rPr>
          <w:rFonts w:ascii="Times New Roman" w:hAnsi="Times New Roman" w:cs="Times New Roman"/>
          <w:b/>
          <w:bCs/>
        </w:rPr>
        <w:lastRenderedPageBreak/>
        <w:t xml:space="preserve">His </w:t>
      </w:r>
      <w:r w:rsidR="004D52BA" w:rsidRPr="0076394C">
        <w:rPr>
          <w:rFonts w:ascii="Times New Roman" w:hAnsi="Times New Roman" w:cs="Times New Roman"/>
          <w:b/>
          <w:bCs/>
        </w:rPr>
        <w:t>Deadly Ambitions</w:t>
      </w:r>
    </w:p>
    <w:p w14:paraId="29A39CC4" w14:textId="32D0CDBE" w:rsidR="00CC661B" w:rsidRPr="0076394C" w:rsidRDefault="004D52BA" w:rsidP="0076394C">
      <w:pPr>
        <w:spacing w:line="480" w:lineRule="auto"/>
        <w:rPr>
          <w:rFonts w:ascii="Times New Roman" w:hAnsi="Times New Roman" w:cs="Times New Roman"/>
        </w:rPr>
      </w:pPr>
      <w:r w:rsidRPr="0076394C">
        <w:rPr>
          <w:rFonts w:ascii="Times New Roman" w:hAnsi="Times New Roman" w:cs="Times New Roman"/>
        </w:rPr>
        <w:tab/>
      </w:r>
      <w:r w:rsidR="00186BA3" w:rsidRPr="0076394C">
        <w:rPr>
          <w:rFonts w:ascii="Times New Roman" w:hAnsi="Times New Roman" w:cs="Times New Roman"/>
        </w:rPr>
        <w:t>Qin Shi Huang Di’s control of power was something very evident to the citizens of China</w:t>
      </w:r>
      <w:r w:rsidR="00D5310B" w:rsidRPr="0076394C">
        <w:rPr>
          <w:rFonts w:ascii="Times New Roman" w:hAnsi="Times New Roman" w:cs="Times New Roman"/>
        </w:rPr>
        <w:t>; whatever he wanted, he got it.</w:t>
      </w:r>
      <w:r w:rsidR="00186BA3" w:rsidRPr="0076394C">
        <w:rPr>
          <w:rFonts w:ascii="Times New Roman" w:hAnsi="Times New Roman" w:cs="Times New Roman"/>
        </w:rPr>
        <w:t xml:space="preserve"> Through his abuse of labor, it has caused various problems for his new dynasty. </w:t>
      </w:r>
      <w:r w:rsidR="00D5310B" w:rsidRPr="0076394C">
        <w:rPr>
          <w:rFonts w:ascii="Times New Roman" w:hAnsi="Times New Roman" w:cs="Times New Roman"/>
        </w:rPr>
        <w:t xml:space="preserve">In addition to that, his strict laws led to severe punishments for minor crimes. Some may believe that that was just his nature, but others felt that it was his way to instill fear in his subjects so this will prevent people from rising against him. But as we have seen in many instances of history, when a ruler acts in a tyrannical way – especially if majority of the population feel scared and in discontent – he will easily get </w:t>
      </w:r>
      <w:r w:rsidR="00CC661B" w:rsidRPr="0076394C">
        <w:rPr>
          <w:rFonts w:ascii="Times New Roman" w:hAnsi="Times New Roman" w:cs="Times New Roman"/>
        </w:rPr>
        <w:t>overthrown,</w:t>
      </w:r>
      <w:r w:rsidR="00D5310B" w:rsidRPr="0076394C">
        <w:rPr>
          <w:rFonts w:ascii="Times New Roman" w:hAnsi="Times New Roman" w:cs="Times New Roman"/>
        </w:rPr>
        <w:t xml:space="preserve"> </w:t>
      </w:r>
      <w:r w:rsidR="00CC661B" w:rsidRPr="0076394C">
        <w:rPr>
          <w:rFonts w:ascii="Times New Roman" w:hAnsi="Times New Roman" w:cs="Times New Roman"/>
        </w:rPr>
        <w:t>and his reign will be short-lived. And for the Qin Dynasty, the empire lasted only fifteen years – but those fifteen years “greatly influenced the next two thousand years of Chinese history”</w:t>
      </w:r>
      <w:r w:rsidR="00CC661B" w:rsidRPr="0076394C">
        <w:rPr>
          <w:rStyle w:val="FootnoteReference"/>
          <w:rFonts w:ascii="Times New Roman" w:hAnsi="Times New Roman" w:cs="Times New Roman"/>
        </w:rPr>
        <w:footnoteReference w:id="5"/>
      </w:r>
      <w:r w:rsidR="00CC661B" w:rsidRPr="0076394C">
        <w:rPr>
          <w:rFonts w:ascii="Times New Roman" w:hAnsi="Times New Roman" w:cs="Times New Roman"/>
        </w:rPr>
        <w:t>.</w:t>
      </w:r>
    </w:p>
    <w:p w14:paraId="369700E3" w14:textId="504D726A" w:rsidR="005A4329" w:rsidRPr="0076394C" w:rsidRDefault="005A4329" w:rsidP="0076394C">
      <w:pPr>
        <w:spacing w:line="480" w:lineRule="auto"/>
        <w:ind w:firstLine="720"/>
        <w:rPr>
          <w:rFonts w:ascii="Times New Roman" w:hAnsi="Times New Roman" w:cs="Times New Roman"/>
          <w:color w:val="202124"/>
          <w:shd w:val="clear" w:color="auto" w:fill="FFFFFF"/>
        </w:rPr>
      </w:pPr>
      <w:r w:rsidRPr="0076394C">
        <w:rPr>
          <w:rFonts w:ascii="Times New Roman" w:hAnsi="Times New Roman" w:cs="Times New Roman"/>
        </w:rPr>
        <w:t>The Emperor</w:t>
      </w:r>
      <w:r w:rsidR="00186BA3" w:rsidRPr="0076394C">
        <w:rPr>
          <w:rFonts w:ascii="Times New Roman" w:hAnsi="Times New Roman" w:cs="Times New Roman"/>
        </w:rPr>
        <w:t xml:space="preserve"> was ambitious</w:t>
      </w:r>
      <w:r w:rsidRPr="0076394C">
        <w:rPr>
          <w:rFonts w:ascii="Times New Roman" w:hAnsi="Times New Roman" w:cs="Times New Roman"/>
        </w:rPr>
        <w:t>:</w:t>
      </w:r>
      <w:r w:rsidR="00186BA3" w:rsidRPr="0076394C">
        <w:rPr>
          <w:rFonts w:ascii="Times New Roman" w:hAnsi="Times New Roman" w:cs="Times New Roman"/>
        </w:rPr>
        <w:t xml:space="preserve"> </w:t>
      </w:r>
      <w:r w:rsidRPr="0076394C">
        <w:rPr>
          <w:rFonts w:ascii="Times New Roman" w:hAnsi="Times New Roman" w:cs="Times New Roman"/>
        </w:rPr>
        <w:t>“</w:t>
      </w:r>
      <w:r w:rsidRPr="0076394C">
        <w:rPr>
          <w:rFonts w:ascii="Times New Roman" w:hAnsi="Times New Roman" w:cs="Times New Roman"/>
          <w:color w:val="202124"/>
          <w:shd w:val="clear" w:color="auto" w:fill="FFFFFF"/>
        </w:rPr>
        <w:t>he caused both rapid cultural and intellectual advancement and much destruction and oppression within China</w:t>
      </w:r>
      <w:r w:rsidRPr="0076394C">
        <w:rPr>
          <w:rFonts w:ascii="Times New Roman" w:hAnsi="Times New Roman" w:cs="Times New Roman"/>
          <w:color w:val="202124"/>
          <w:shd w:val="clear" w:color="auto" w:fill="FFFFFF"/>
        </w:rPr>
        <w:t>”</w:t>
      </w:r>
      <w:r w:rsidRPr="0076394C">
        <w:rPr>
          <w:rStyle w:val="FootnoteReference"/>
          <w:rFonts w:ascii="Times New Roman" w:hAnsi="Times New Roman" w:cs="Times New Roman"/>
          <w:color w:val="202124"/>
          <w:shd w:val="clear" w:color="auto" w:fill="FFFFFF"/>
        </w:rPr>
        <w:footnoteReference w:id="6"/>
      </w:r>
      <w:r w:rsidRPr="0076394C">
        <w:rPr>
          <w:rFonts w:ascii="Times New Roman" w:hAnsi="Times New Roman" w:cs="Times New Roman"/>
          <w:color w:val="202124"/>
          <w:shd w:val="clear" w:color="auto" w:fill="FFFFFF"/>
        </w:rPr>
        <w:t>. Qin Shi Huang Di’s reign was not all negative. Many of his greatest achievements included a standardized Chinese writing system, standardized measurements and coinage, building the Great Wall of China, and building the Terracotta Army. These accomplishments either still remain</w:t>
      </w:r>
      <w:r w:rsidR="007A1F27" w:rsidRPr="0076394C">
        <w:rPr>
          <w:rFonts w:ascii="Times New Roman" w:hAnsi="Times New Roman" w:cs="Times New Roman"/>
          <w:color w:val="202124"/>
          <w:shd w:val="clear" w:color="auto" w:fill="FFFFFF"/>
        </w:rPr>
        <w:t xml:space="preserve"> today</w:t>
      </w:r>
      <w:r w:rsidRPr="0076394C">
        <w:rPr>
          <w:rFonts w:ascii="Times New Roman" w:hAnsi="Times New Roman" w:cs="Times New Roman"/>
          <w:color w:val="202124"/>
          <w:shd w:val="clear" w:color="auto" w:fill="FFFFFF"/>
        </w:rPr>
        <w:t xml:space="preserve"> </w:t>
      </w:r>
      <w:r w:rsidR="007A1F27" w:rsidRPr="0076394C">
        <w:rPr>
          <w:rFonts w:ascii="Times New Roman" w:hAnsi="Times New Roman" w:cs="Times New Roman"/>
          <w:color w:val="202124"/>
          <w:shd w:val="clear" w:color="auto" w:fill="FFFFFF"/>
        </w:rPr>
        <w:t>to provoke people’s wonder and curiosity, or it greatly served as a model for future dynasties to alter and improve.</w:t>
      </w:r>
    </w:p>
    <w:p w14:paraId="01ACE786" w14:textId="1DC7EA69" w:rsidR="007A1F27" w:rsidRPr="0076394C" w:rsidRDefault="007A1F27" w:rsidP="0076394C">
      <w:pPr>
        <w:spacing w:line="480" w:lineRule="auto"/>
        <w:ind w:firstLine="720"/>
        <w:rPr>
          <w:rFonts w:ascii="Times New Roman" w:hAnsi="Times New Roman" w:cs="Times New Roman"/>
        </w:rPr>
      </w:pPr>
      <w:r w:rsidRPr="0076394C">
        <w:rPr>
          <w:rFonts w:ascii="Times New Roman" w:hAnsi="Times New Roman" w:cs="Times New Roman"/>
        </w:rPr>
        <w:t>A standardized form of writing system was beneficial to China as it aimed to eradicate communication issues. “</w:t>
      </w:r>
      <w:r w:rsidRPr="0076394C">
        <w:rPr>
          <w:rFonts w:ascii="Times New Roman" w:hAnsi="Times New Roman" w:cs="Times New Roman"/>
          <w:color w:val="000000"/>
          <w:shd w:val="clear" w:color="auto" w:fill="FFFFFF"/>
        </w:rPr>
        <w:t xml:space="preserve">The First Emperor made small seal script, a style of calligraphy, the standard script in the Qin Dynasty, to eliminate written communication problems, especially with </w:t>
      </w:r>
      <w:r w:rsidRPr="0076394C">
        <w:rPr>
          <w:rFonts w:ascii="Times New Roman" w:hAnsi="Times New Roman" w:cs="Times New Roman"/>
          <w:color w:val="000000"/>
          <w:shd w:val="clear" w:color="auto" w:fill="FFFFFF"/>
        </w:rPr>
        <w:lastRenderedPageBreak/>
        <w:t>conveying the emperor's orders</w:t>
      </w:r>
      <w:r w:rsidR="006079BA" w:rsidRPr="0076394C">
        <w:rPr>
          <w:rFonts w:ascii="Times New Roman" w:hAnsi="Times New Roman" w:cs="Times New Roman"/>
          <w:color w:val="000000"/>
          <w:shd w:val="clear" w:color="auto" w:fill="FFFFFF"/>
        </w:rPr>
        <w:t>”</w:t>
      </w:r>
      <w:r w:rsidR="006079BA" w:rsidRPr="0076394C">
        <w:rPr>
          <w:rStyle w:val="FootnoteReference"/>
          <w:rFonts w:ascii="Times New Roman" w:hAnsi="Times New Roman" w:cs="Times New Roman"/>
          <w:color w:val="000000"/>
          <w:shd w:val="clear" w:color="auto" w:fill="FFFFFF"/>
        </w:rPr>
        <w:footnoteReference w:id="7"/>
      </w:r>
      <w:r w:rsidR="006079BA" w:rsidRPr="0076394C">
        <w:rPr>
          <w:rFonts w:ascii="Times New Roman" w:hAnsi="Times New Roman" w:cs="Times New Roman"/>
          <w:color w:val="000000"/>
          <w:shd w:val="clear" w:color="auto" w:fill="FFFFFF"/>
        </w:rPr>
        <w:t xml:space="preserve">. As for the measurement system, he set lengths, volumes, and weights in equal units throughout China. </w:t>
      </w:r>
      <w:r w:rsidR="006B4260" w:rsidRPr="0076394C">
        <w:rPr>
          <w:rFonts w:ascii="Times New Roman" w:hAnsi="Times New Roman" w:cs="Times New Roman"/>
          <w:color w:val="000000"/>
          <w:shd w:val="clear" w:color="auto" w:fill="FFFFFF"/>
        </w:rPr>
        <w:t xml:space="preserve">An example is the </w:t>
      </w:r>
      <w:r w:rsidR="006B4260" w:rsidRPr="0076394C">
        <w:rPr>
          <w:rFonts w:ascii="Times New Roman" w:hAnsi="Times New Roman" w:cs="Times New Roman"/>
          <w:i/>
          <w:iCs/>
          <w:color w:val="000000"/>
          <w:shd w:val="clear" w:color="auto" w:fill="FFFFFF"/>
        </w:rPr>
        <w:t>shi</w:t>
      </w:r>
      <w:r w:rsidR="006B4260" w:rsidRPr="0076394C">
        <w:rPr>
          <w:rFonts w:ascii="Times New Roman" w:hAnsi="Times New Roman" w:cs="Times New Roman"/>
          <w:color w:val="000000"/>
          <w:shd w:val="clear" w:color="auto" w:fill="FFFFFF"/>
        </w:rPr>
        <w:t>; he set one shi equaling to sixty kilograms or one hundred thirty-two pounds. A</w:t>
      </w:r>
      <w:r w:rsidR="006079BA" w:rsidRPr="0076394C">
        <w:rPr>
          <w:rFonts w:ascii="Times New Roman" w:hAnsi="Times New Roman" w:cs="Times New Roman"/>
          <w:color w:val="000000"/>
          <w:shd w:val="clear" w:color="auto" w:fill="FFFFFF"/>
        </w:rPr>
        <w:t xml:space="preserve">nd </w:t>
      </w:r>
      <w:r w:rsidR="00A46F5B" w:rsidRPr="0076394C">
        <w:rPr>
          <w:rFonts w:ascii="Times New Roman" w:hAnsi="Times New Roman" w:cs="Times New Roman"/>
          <w:color w:val="000000"/>
          <w:shd w:val="clear" w:color="auto" w:fill="FFFFFF"/>
        </w:rPr>
        <w:t xml:space="preserve">for </w:t>
      </w:r>
      <w:r w:rsidR="006079BA" w:rsidRPr="0076394C">
        <w:rPr>
          <w:rFonts w:ascii="Times New Roman" w:hAnsi="Times New Roman" w:cs="Times New Roman"/>
          <w:color w:val="000000"/>
          <w:shd w:val="clear" w:color="auto" w:fill="FFFFFF"/>
        </w:rPr>
        <w:t>the standard coins</w:t>
      </w:r>
      <w:r w:rsidR="00A46F5B" w:rsidRPr="0076394C">
        <w:rPr>
          <w:rFonts w:ascii="Times New Roman" w:hAnsi="Times New Roman" w:cs="Times New Roman"/>
          <w:color w:val="000000"/>
          <w:shd w:val="clear" w:color="auto" w:fill="FFFFFF"/>
        </w:rPr>
        <w:t xml:space="preserve">, Qin Shi Huang Di introduced a new national currency known as the </w:t>
      </w:r>
      <w:r w:rsidR="00A46F5B" w:rsidRPr="0076394C">
        <w:rPr>
          <w:rFonts w:ascii="Times New Roman" w:hAnsi="Times New Roman" w:cs="Times New Roman"/>
          <w:i/>
          <w:iCs/>
          <w:color w:val="000000"/>
          <w:shd w:val="clear" w:color="auto" w:fill="FFFFFF"/>
        </w:rPr>
        <w:t>ban liang</w:t>
      </w:r>
      <w:r w:rsidR="00A46F5B" w:rsidRPr="0076394C">
        <w:rPr>
          <w:rFonts w:ascii="Times New Roman" w:hAnsi="Times New Roman" w:cs="Times New Roman"/>
          <w:color w:val="000000"/>
          <w:shd w:val="clear" w:color="auto" w:fill="FFFFFF"/>
        </w:rPr>
        <w:t>. The ban liang was a circular coin that had a square hole in the center. It weighed approximately 0.68 grams and was worth a lot compared to the prices of other goods</w:t>
      </w:r>
      <w:r w:rsidR="00A46F5B" w:rsidRPr="0076394C">
        <w:rPr>
          <w:rStyle w:val="FootnoteReference"/>
          <w:rFonts w:ascii="Times New Roman" w:hAnsi="Times New Roman" w:cs="Times New Roman"/>
          <w:color w:val="000000"/>
          <w:shd w:val="clear" w:color="auto" w:fill="FFFFFF"/>
        </w:rPr>
        <w:footnoteReference w:id="8"/>
      </w:r>
      <w:r w:rsidR="00A46F5B" w:rsidRPr="0076394C">
        <w:rPr>
          <w:rFonts w:ascii="Times New Roman" w:hAnsi="Times New Roman" w:cs="Times New Roman"/>
          <w:color w:val="000000"/>
          <w:shd w:val="clear" w:color="auto" w:fill="FFFFFF"/>
        </w:rPr>
        <w:t>.</w:t>
      </w:r>
    </w:p>
    <w:p w14:paraId="62488235" w14:textId="7F31C17E" w:rsidR="00EE0FCA" w:rsidRPr="0076394C" w:rsidRDefault="00A46F5B" w:rsidP="0076394C">
      <w:pPr>
        <w:spacing w:line="480" w:lineRule="auto"/>
        <w:ind w:firstLine="720"/>
        <w:rPr>
          <w:rFonts w:ascii="Times New Roman" w:hAnsi="Times New Roman" w:cs="Times New Roman"/>
        </w:rPr>
      </w:pPr>
      <w:r w:rsidRPr="0076394C">
        <w:rPr>
          <w:rFonts w:ascii="Times New Roman" w:hAnsi="Times New Roman" w:cs="Times New Roman"/>
        </w:rPr>
        <w:t xml:space="preserve">With a great expanse of territory, there are bound to be enemies trying to claim these lands – and one of the most </w:t>
      </w:r>
      <w:r w:rsidR="00EE0FCA" w:rsidRPr="0076394C">
        <w:rPr>
          <w:rFonts w:ascii="Times New Roman" w:hAnsi="Times New Roman" w:cs="Times New Roman"/>
        </w:rPr>
        <w:t>notable threats during the Qin Dynasty were the Huns. They were a nomadic tribe from the northern land beyond China, and Qin Shi Huang Di</w:t>
      </w:r>
      <w:r w:rsidR="00186BA3" w:rsidRPr="0076394C">
        <w:rPr>
          <w:rFonts w:ascii="Times New Roman" w:hAnsi="Times New Roman" w:cs="Times New Roman"/>
        </w:rPr>
        <w:t xml:space="preserve"> wanted a great border for protection </w:t>
      </w:r>
      <w:r w:rsidR="00EE0FCA" w:rsidRPr="0076394C">
        <w:rPr>
          <w:rFonts w:ascii="Times New Roman" w:hAnsi="Times New Roman" w:cs="Times New Roman"/>
        </w:rPr>
        <w:t xml:space="preserve">against these enemies. The Great Wall of China was an impressive feat started by the First Emperor. It took over two millennia to complete as various dynasties continued and halted the project, and it now stretches over thirteen thousand miles long. Qin Shi Huang Di had good intentions for his empire when he decided to build this wall, but </w:t>
      </w:r>
      <w:r w:rsidR="003B0EDC" w:rsidRPr="0076394C">
        <w:rPr>
          <w:rFonts w:ascii="Times New Roman" w:hAnsi="Times New Roman" w:cs="Times New Roman"/>
        </w:rPr>
        <w:t>the project did not go as smoothly as one would expect. He ordered over one million criminals, slaves, soldiers, and even common people to work on this defensive wall, and the harsh conditions that they had to endure, it led to the estimated death of hundreds of thousands of workers. Approximately four hundred thousand people died in this project during Qin Shi Huang Di’s reign – many more along the way as construction continued in other dynasties. And there is even evidence of human bodies being buried within the large walls</w:t>
      </w:r>
      <w:r w:rsidR="003B0EDC" w:rsidRPr="0076394C">
        <w:rPr>
          <w:rStyle w:val="FootnoteReference"/>
          <w:rFonts w:ascii="Times New Roman" w:hAnsi="Times New Roman" w:cs="Times New Roman"/>
        </w:rPr>
        <w:footnoteReference w:id="9"/>
      </w:r>
      <w:r w:rsidR="003B0EDC" w:rsidRPr="0076394C">
        <w:rPr>
          <w:rFonts w:ascii="Times New Roman" w:hAnsi="Times New Roman" w:cs="Times New Roman"/>
        </w:rPr>
        <w:t>.</w:t>
      </w:r>
    </w:p>
    <w:p w14:paraId="460EC63E" w14:textId="0C2F6980" w:rsidR="004D52BA" w:rsidRPr="0076394C" w:rsidRDefault="005E39B8" w:rsidP="0076394C">
      <w:pPr>
        <w:pStyle w:val="NormalWeb"/>
        <w:shd w:val="clear" w:color="auto" w:fill="FFFFFF"/>
        <w:spacing w:before="0" w:beforeAutospacing="0" w:after="0" w:afterAutospacing="0" w:line="480" w:lineRule="auto"/>
        <w:ind w:firstLine="720"/>
        <w:rPr>
          <w:color w:val="000000"/>
        </w:rPr>
      </w:pPr>
      <w:r w:rsidRPr="0076394C">
        <w:lastRenderedPageBreak/>
        <w:t xml:space="preserve">Another major construction project that took place was the Mausoleum of the First </w:t>
      </w:r>
      <w:r w:rsidR="00510B93" w:rsidRPr="0076394C">
        <w:t xml:space="preserve">Qin </w:t>
      </w:r>
      <w:r w:rsidRPr="0076394C">
        <w:t>Emperor</w:t>
      </w:r>
      <w:r w:rsidR="00510B93" w:rsidRPr="0076394C">
        <w:t>, which was a unique burial tomb dedicated to him after he passed.</w:t>
      </w:r>
      <w:r w:rsidRPr="0076394C">
        <w:t xml:space="preserve"> </w:t>
      </w:r>
      <w:r w:rsidR="00510B93" w:rsidRPr="0076394C">
        <w:t>It “</w:t>
      </w:r>
      <w:r w:rsidR="00510B93" w:rsidRPr="0076394C">
        <w:rPr>
          <w:color w:val="000000"/>
        </w:rPr>
        <w:t>took 39 years and required more than 700,000 laborers.</w:t>
      </w:r>
      <w:r w:rsidR="00510B93" w:rsidRPr="0076394C">
        <w:rPr>
          <w:color w:val="000000"/>
        </w:rPr>
        <w:t xml:space="preserve"> </w:t>
      </w:r>
      <w:r w:rsidR="00510B93" w:rsidRPr="00510B93">
        <w:rPr>
          <w:color w:val="000000"/>
        </w:rPr>
        <w:t>The mausoleum is</w:t>
      </w:r>
      <w:r w:rsidR="00510B93" w:rsidRPr="0076394C">
        <w:rPr>
          <w:color w:val="000000"/>
        </w:rPr>
        <w:t xml:space="preserve"> </w:t>
      </w:r>
      <w:r w:rsidR="00510B93" w:rsidRPr="00510B93">
        <w:rPr>
          <w:color w:val="000000"/>
        </w:rPr>
        <w:t>surrounded by a large number of burial pits and tombs, the most famous of which are</w:t>
      </w:r>
      <w:r w:rsidR="00510B93" w:rsidRPr="0076394C">
        <w:rPr>
          <w:color w:val="000000"/>
        </w:rPr>
        <w:t xml:space="preserve"> the </w:t>
      </w:r>
      <w:r w:rsidR="00510B93" w:rsidRPr="00510B93">
        <w:rPr>
          <w:color w:val="000000"/>
        </w:rPr>
        <w:t>Terracotta Army.</w:t>
      </w:r>
      <w:r w:rsidR="00510B93" w:rsidRPr="0076394C">
        <w:rPr>
          <w:color w:val="000000"/>
        </w:rPr>
        <w:t xml:space="preserve"> </w:t>
      </w:r>
      <w:r w:rsidR="00510B93" w:rsidRPr="00510B93">
        <w:rPr>
          <w:color w:val="000000"/>
        </w:rPr>
        <w:t>Thousands of detailed life</w:t>
      </w:r>
      <w:r w:rsidR="00510B93" w:rsidRPr="0076394C">
        <w:rPr>
          <w:color w:val="000000"/>
        </w:rPr>
        <w:t>-</w:t>
      </w:r>
      <w:r w:rsidR="00510B93" w:rsidRPr="00510B93">
        <w:rPr>
          <w:color w:val="000000"/>
        </w:rPr>
        <w:t>size terracotta soldier models represent the guard troops of Qin Shi Huang</w:t>
      </w:r>
      <w:r w:rsidR="00510B93" w:rsidRPr="0076394C">
        <w:t>”</w:t>
      </w:r>
      <w:r w:rsidR="00510B93" w:rsidRPr="0076394C">
        <w:rPr>
          <w:rStyle w:val="FootnoteReference"/>
        </w:rPr>
        <w:footnoteReference w:id="10"/>
      </w:r>
      <w:r w:rsidR="00510B93" w:rsidRPr="0076394C">
        <w:t xml:space="preserve">. </w:t>
      </w:r>
      <w:r w:rsidR="002F7D7F" w:rsidRPr="0076394C">
        <w:t xml:space="preserve">Not one of these models look like another; they have their own faces and expressions and shapes. This has gotten the attention of people all over the globe, causing over a million tourists to visit this attraction each year. </w:t>
      </w:r>
      <w:r w:rsidR="00510B93" w:rsidRPr="0076394C">
        <w:t>Thi</w:t>
      </w:r>
      <w:r w:rsidR="002F7D7F" w:rsidRPr="0076394C">
        <w:t>s</w:t>
      </w:r>
      <w:r w:rsidR="00510B93" w:rsidRPr="0076394C">
        <w:t xml:space="preserve"> is another example of how much power Qin Shi Huang Di had. The size of the mausoleum roughly equates to 56-98 squared kilometers or 22-38 squared miles, which is approximately </w:t>
      </w:r>
      <w:r w:rsidR="00510B93" w:rsidRPr="0076394C">
        <w:t>the size of Manhattan</w:t>
      </w:r>
      <w:r w:rsidR="002F7D7F" w:rsidRPr="0076394C">
        <w:rPr>
          <w:rStyle w:val="FootnoteReference"/>
        </w:rPr>
        <w:footnoteReference w:id="11"/>
      </w:r>
      <w:r w:rsidR="00510B93" w:rsidRPr="0076394C">
        <w:t>.</w:t>
      </w:r>
      <w:r w:rsidR="002F7D7F" w:rsidRPr="0076394C">
        <w:t xml:space="preserve"> </w:t>
      </w:r>
    </w:p>
    <w:p w14:paraId="3E9D7CDC" w14:textId="5DE69B3C" w:rsidR="00E45617" w:rsidRPr="0076394C" w:rsidRDefault="009F7B27" w:rsidP="0076394C">
      <w:pPr>
        <w:spacing w:line="480" w:lineRule="auto"/>
        <w:rPr>
          <w:rFonts w:ascii="Times New Roman" w:hAnsi="Times New Roman" w:cs="Times New Roman"/>
          <w:b/>
          <w:bCs/>
        </w:rPr>
      </w:pPr>
      <w:r w:rsidRPr="0076394C">
        <w:rPr>
          <w:rFonts w:ascii="Times New Roman" w:hAnsi="Times New Roman" w:cs="Times New Roman"/>
          <w:b/>
          <w:bCs/>
        </w:rPr>
        <w:t>Deaths Followed by Deaths</w:t>
      </w:r>
    </w:p>
    <w:p w14:paraId="44CAA860" w14:textId="77777777" w:rsidR="00430B44" w:rsidRPr="0076394C" w:rsidRDefault="004D52BA" w:rsidP="0076394C">
      <w:pPr>
        <w:spacing w:line="480" w:lineRule="auto"/>
        <w:rPr>
          <w:rFonts w:ascii="Times New Roman" w:hAnsi="Times New Roman" w:cs="Times New Roman"/>
        </w:rPr>
      </w:pPr>
      <w:r w:rsidRPr="0076394C">
        <w:rPr>
          <w:rFonts w:ascii="Times New Roman" w:hAnsi="Times New Roman" w:cs="Times New Roman"/>
        </w:rPr>
        <w:tab/>
      </w:r>
      <w:r w:rsidR="002F7D7F" w:rsidRPr="0076394C">
        <w:rPr>
          <w:rFonts w:ascii="Times New Roman" w:hAnsi="Times New Roman" w:cs="Times New Roman"/>
        </w:rPr>
        <w:t>The number of deaths that has occurred in</w:t>
      </w:r>
      <w:r w:rsidR="005E39B8" w:rsidRPr="0076394C">
        <w:rPr>
          <w:rFonts w:ascii="Times New Roman" w:hAnsi="Times New Roman" w:cs="Times New Roman"/>
        </w:rPr>
        <w:t xml:space="preserve"> </w:t>
      </w:r>
      <w:r w:rsidR="002F7D7F" w:rsidRPr="0076394C">
        <w:rPr>
          <w:rFonts w:ascii="Times New Roman" w:hAnsi="Times New Roman" w:cs="Times New Roman"/>
        </w:rPr>
        <w:t xml:space="preserve">Qin Shi Huang Di’s reign leads to </w:t>
      </w:r>
      <w:r w:rsidR="00A56628" w:rsidRPr="0076394C">
        <w:rPr>
          <w:rFonts w:ascii="Times New Roman" w:hAnsi="Times New Roman" w:cs="Times New Roman"/>
        </w:rPr>
        <w:t xml:space="preserve">many </w:t>
      </w:r>
      <w:r w:rsidR="002F7D7F" w:rsidRPr="0076394C">
        <w:rPr>
          <w:rFonts w:ascii="Times New Roman" w:hAnsi="Times New Roman" w:cs="Times New Roman"/>
        </w:rPr>
        <w:t>critical analyses of his rule – was it successful or doomed to fail? Sure, he</w:t>
      </w:r>
      <w:r w:rsidR="005E39B8" w:rsidRPr="0076394C">
        <w:rPr>
          <w:rFonts w:ascii="Times New Roman" w:hAnsi="Times New Roman" w:cs="Times New Roman"/>
        </w:rPr>
        <w:t xml:space="preserve"> was the emperor so that meant he can order his subjects to do anything, but his ways were unethical and unjust. This can clearly be seen in the </w:t>
      </w:r>
      <w:r w:rsidR="00322841" w:rsidRPr="0076394C">
        <w:rPr>
          <w:rFonts w:ascii="Times New Roman" w:hAnsi="Times New Roman" w:cs="Times New Roman"/>
        </w:rPr>
        <w:t>construction of the G</w:t>
      </w:r>
      <w:r w:rsidR="005E39B8" w:rsidRPr="0076394C">
        <w:rPr>
          <w:rFonts w:ascii="Times New Roman" w:hAnsi="Times New Roman" w:cs="Times New Roman"/>
        </w:rPr>
        <w:t xml:space="preserve">reat </w:t>
      </w:r>
      <w:r w:rsidR="00322841" w:rsidRPr="0076394C">
        <w:rPr>
          <w:rFonts w:ascii="Times New Roman" w:hAnsi="Times New Roman" w:cs="Times New Roman"/>
        </w:rPr>
        <w:t>W</w:t>
      </w:r>
      <w:r w:rsidR="005E39B8" w:rsidRPr="0076394C">
        <w:rPr>
          <w:rFonts w:ascii="Times New Roman" w:hAnsi="Times New Roman" w:cs="Times New Roman"/>
        </w:rPr>
        <w:t xml:space="preserve">all, </w:t>
      </w:r>
      <w:r w:rsidR="00322841" w:rsidRPr="0076394C">
        <w:rPr>
          <w:rFonts w:ascii="Times New Roman" w:hAnsi="Times New Roman" w:cs="Times New Roman"/>
        </w:rPr>
        <w:t>and the building of the T</w:t>
      </w:r>
      <w:r w:rsidR="005E39B8" w:rsidRPr="0076394C">
        <w:rPr>
          <w:rFonts w:ascii="Times New Roman" w:hAnsi="Times New Roman" w:cs="Times New Roman"/>
        </w:rPr>
        <w:t xml:space="preserve">erracotta </w:t>
      </w:r>
      <w:r w:rsidR="00322841" w:rsidRPr="0076394C">
        <w:rPr>
          <w:rFonts w:ascii="Times New Roman" w:hAnsi="Times New Roman" w:cs="Times New Roman"/>
        </w:rPr>
        <w:t xml:space="preserve">Army in his massive mausoleum. </w:t>
      </w:r>
      <w:r w:rsidR="005E39B8" w:rsidRPr="0076394C">
        <w:rPr>
          <w:rFonts w:ascii="Times New Roman" w:hAnsi="Times New Roman" w:cs="Times New Roman"/>
        </w:rPr>
        <w:t xml:space="preserve">Not only were there millions of deaths, but the death of ancient history and knowledge – all </w:t>
      </w:r>
      <w:r w:rsidR="00A56628" w:rsidRPr="0076394C">
        <w:rPr>
          <w:rFonts w:ascii="Times New Roman" w:hAnsi="Times New Roman" w:cs="Times New Roman"/>
        </w:rPr>
        <w:t xml:space="preserve">of that </w:t>
      </w:r>
      <w:r w:rsidR="005E39B8" w:rsidRPr="0076394C">
        <w:rPr>
          <w:rFonts w:ascii="Times New Roman" w:hAnsi="Times New Roman" w:cs="Times New Roman"/>
        </w:rPr>
        <w:t>gone in an instant.</w:t>
      </w:r>
      <w:r w:rsidR="00A56628" w:rsidRPr="0076394C">
        <w:rPr>
          <w:rFonts w:ascii="Times New Roman" w:hAnsi="Times New Roman" w:cs="Times New Roman"/>
        </w:rPr>
        <w:t xml:space="preserve"> When Qin Shi Huang Di became emperor, he “</w:t>
      </w:r>
      <w:r w:rsidR="00A56628" w:rsidRPr="0076394C">
        <w:rPr>
          <w:rFonts w:ascii="Times New Roman" w:hAnsi="Times New Roman" w:cs="Times New Roman"/>
          <w:color w:val="000000"/>
          <w:shd w:val="clear" w:color="auto" w:fill="FFFFFF"/>
        </w:rPr>
        <w:t xml:space="preserve">ordered all books burned that didn't agree with his autocratic ideology, and had 460 scholars buried alive. This made him infamous in many historical documents, especially in the records of </w:t>
      </w:r>
      <w:r w:rsidR="00A56628" w:rsidRPr="0076394C">
        <w:rPr>
          <w:rFonts w:ascii="Times New Roman" w:hAnsi="Times New Roman" w:cs="Times New Roman"/>
          <w:color w:val="000000"/>
          <w:shd w:val="clear" w:color="auto" w:fill="FFFFFF"/>
        </w:rPr>
        <w:lastRenderedPageBreak/>
        <w:t>the Confucian school</w:t>
      </w:r>
      <w:r w:rsidR="00A56628" w:rsidRPr="0076394C">
        <w:rPr>
          <w:rFonts w:ascii="Times New Roman" w:hAnsi="Times New Roman" w:cs="Times New Roman"/>
        </w:rPr>
        <w:t>”</w:t>
      </w:r>
      <w:r w:rsidR="00A56628" w:rsidRPr="0076394C">
        <w:rPr>
          <w:rStyle w:val="FootnoteReference"/>
          <w:rFonts w:ascii="Times New Roman" w:hAnsi="Times New Roman" w:cs="Times New Roman"/>
        </w:rPr>
        <w:footnoteReference w:id="12"/>
      </w:r>
      <w:r w:rsidR="00A56628" w:rsidRPr="0076394C">
        <w:rPr>
          <w:rFonts w:ascii="Times New Roman" w:hAnsi="Times New Roman" w:cs="Times New Roman"/>
        </w:rPr>
        <w:t xml:space="preserve">. All these important, previous historical accounts of China’s history and the Seven Warring States period, he </w:t>
      </w:r>
      <w:r w:rsidR="00430B44" w:rsidRPr="0076394C">
        <w:rPr>
          <w:rFonts w:ascii="Times New Roman" w:hAnsi="Times New Roman" w:cs="Times New Roman"/>
        </w:rPr>
        <w:t xml:space="preserve">erased the information because he wanted to. This caused many to become skeptical of his rule as he controlled the empire as a tyrant. </w:t>
      </w:r>
    </w:p>
    <w:p w14:paraId="72DE2A3B" w14:textId="1F3BFE83" w:rsidR="004D52BA" w:rsidRPr="0076394C" w:rsidRDefault="00430B44" w:rsidP="0076394C">
      <w:pPr>
        <w:spacing w:line="480" w:lineRule="auto"/>
        <w:ind w:firstLine="720"/>
        <w:rPr>
          <w:rFonts w:ascii="Times New Roman" w:hAnsi="Times New Roman" w:cs="Times New Roman"/>
        </w:rPr>
      </w:pPr>
      <w:r w:rsidRPr="0076394C">
        <w:rPr>
          <w:rFonts w:ascii="Times New Roman" w:hAnsi="Times New Roman" w:cs="Times New Roman"/>
        </w:rPr>
        <w:t>Furthermore, Qin Shi Huang Di was a merciless ruler who punished his citizens severely. He established harsh rules to maintain control and whoever dared to rebel against him would most likely endure an inescapable death</w:t>
      </w:r>
      <w:r w:rsidRPr="0076394C">
        <w:rPr>
          <w:rStyle w:val="FootnoteReference"/>
          <w:rFonts w:ascii="Times New Roman" w:hAnsi="Times New Roman" w:cs="Times New Roman"/>
        </w:rPr>
        <w:footnoteReference w:id="13"/>
      </w:r>
      <w:r w:rsidRPr="0076394C">
        <w:rPr>
          <w:rFonts w:ascii="Times New Roman" w:hAnsi="Times New Roman" w:cs="Times New Roman"/>
        </w:rPr>
        <w:t xml:space="preserve">. </w:t>
      </w:r>
      <w:r w:rsidR="00381DC8" w:rsidRPr="0076394C">
        <w:rPr>
          <w:rFonts w:ascii="Times New Roman" w:hAnsi="Times New Roman" w:cs="Times New Roman"/>
        </w:rPr>
        <w:t xml:space="preserve">As statistics provided, under his rule, more than half of the Chinese population died in only fifteen years. Before the Qin took control of all the six other states, the seven warring states totaled up to 40 million people. But after all the battles and the Qin took over, 30 million people made up China. And then by the end of the Qin Dynasty in 207 BC, there remained only a population of 18 million. Majority of these deaths were due to </w:t>
      </w:r>
      <w:r w:rsidR="009D3C2E">
        <w:rPr>
          <w:rFonts w:ascii="Times New Roman" w:hAnsi="Times New Roman" w:cs="Times New Roman"/>
        </w:rPr>
        <w:t>the</w:t>
      </w:r>
      <w:r w:rsidR="00620D59">
        <w:rPr>
          <w:rFonts w:ascii="Times New Roman" w:hAnsi="Times New Roman" w:cs="Times New Roman"/>
        </w:rPr>
        <w:t xml:space="preserve"> </w:t>
      </w:r>
      <w:r w:rsidR="00381DC8" w:rsidRPr="0076394C">
        <w:rPr>
          <w:rFonts w:ascii="Times New Roman" w:hAnsi="Times New Roman" w:cs="Times New Roman"/>
        </w:rPr>
        <w:t>Emperor’s overly ambitious goals and projects.</w:t>
      </w:r>
    </w:p>
    <w:p w14:paraId="0B98591D" w14:textId="3D611E42" w:rsidR="001535B0" w:rsidRPr="0076394C" w:rsidRDefault="001535B0" w:rsidP="0076394C">
      <w:pPr>
        <w:spacing w:line="480" w:lineRule="auto"/>
        <w:rPr>
          <w:rFonts w:ascii="Times New Roman" w:hAnsi="Times New Roman" w:cs="Times New Roman"/>
          <w:b/>
          <w:bCs/>
        </w:rPr>
      </w:pPr>
      <w:r w:rsidRPr="0076394C">
        <w:rPr>
          <w:rFonts w:ascii="Times New Roman" w:hAnsi="Times New Roman" w:cs="Times New Roman"/>
          <w:b/>
          <w:bCs/>
        </w:rPr>
        <w:t>Immortality</w:t>
      </w:r>
    </w:p>
    <w:p w14:paraId="6463DEF3" w14:textId="71D9F5C9" w:rsidR="00982F98" w:rsidRPr="0076394C" w:rsidRDefault="004D52BA" w:rsidP="0076394C">
      <w:pPr>
        <w:spacing w:line="480" w:lineRule="auto"/>
        <w:rPr>
          <w:rFonts w:ascii="Times New Roman" w:hAnsi="Times New Roman" w:cs="Times New Roman"/>
        </w:rPr>
      </w:pPr>
      <w:r w:rsidRPr="0076394C">
        <w:rPr>
          <w:rFonts w:ascii="Times New Roman" w:hAnsi="Times New Roman" w:cs="Times New Roman"/>
        </w:rPr>
        <w:tab/>
      </w:r>
      <w:r w:rsidR="00381DC8" w:rsidRPr="0076394C">
        <w:rPr>
          <w:rFonts w:ascii="Times New Roman" w:hAnsi="Times New Roman" w:cs="Times New Roman"/>
        </w:rPr>
        <w:t xml:space="preserve">Seeing how much was in his possession, Qin Shi Huang Di did not want to lose any of it. And in multiple attempts to secure his throne, he set out on a quest for immortality. He believed that there existed an elixir that allowed him to live forever and rule for eternity. One of these attempts was by drinking mercury. </w:t>
      </w:r>
      <w:r w:rsidR="00982F98" w:rsidRPr="0076394C">
        <w:rPr>
          <w:rFonts w:ascii="Times New Roman" w:hAnsi="Times New Roman" w:cs="Times New Roman"/>
        </w:rPr>
        <w:t>The irony was that he believed it prolonged his life, but rather it sped up the time to his death. It had gotten to the point that Qin Shi Huang Di sent out an explorer to never return until he found the elixir – and the explorer did never return. He even went out himself to seek this nonexistent potion, but on his fifth quest to eastern China, he died at the age of 49.</w:t>
      </w:r>
    </w:p>
    <w:p w14:paraId="51B72730" w14:textId="79C0D271" w:rsidR="00982F98" w:rsidRPr="0076394C" w:rsidRDefault="00982F98" w:rsidP="0076394C">
      <w:pPr>
        <w:spacing w:line="480" w:lineRule="auto"/>
        <w:rPr>
          <w:rFonts w:ascii="Times New Roman" w:hAnsi="Times New Roman" w:cs="Times New Roman"/>
          <w:b/>
          <w:bCs/>
        </w:rPr>
      </w:pPr>
      <w:r w:rsidRPr="0076394C">
        <w:rPr>
          <w:rFonts w:ascii="Times New Roman" w:hAnsi="Times New Roman" w:cs="Times New Roman"/>
          <w:b/>
          <w:bCs/>
        </w:rPr>
        <w:lastRenderedPageBreak/>
        <w:t>His Legacy</w:t>
      </w:r>
    </w:p>
    <w:p w14:paraId="5F21345D" w14:textId="77777777" w:rsidR="00257E44" w:rsidRPr="0076394C" w:rsidRDefault="00381DC8" w:rsidP="0076394C">
      <w:pPr>
        <w:spacing w:line="480" w:lineRule="auto"/>
        <w:ind w:firstLine="720"/>
        <w:rPr>
          <w:rFonts w:ascii="Times New Roman" w:hAnsi="Times New Roman" w:cs="Times New Roman"/>
        </w:rPr>
      </w:pPr>
      <w:r w:rsidRPr="0076394C">
        <w:rPr>
          <w:rFonts w:ascii="Times New Roman" w:hAnsi="Times New Roman" w:cs="Times New Roman"/>
        </w:rPr>
        <w:t xml:space="preserve">There were moments where </w:t>
      </w:r>
      <w:r w:rsidR="00982F98" w:rsidRPr="0076394C">
        <w:rPr>
          <w:rFonts w:ascii="Times New Roman" w:hAnsi="Times New Roman" w:cs="Times New Roman"/>
        </w:rPr>
        <w:t>Qin Shi Huang Di’s</w:t>
      </w:r>
      <w:r w:rsidRPr="0076394C">
        <w:rPr>
          <w:rFonts w:ascii="Times New Roman" w:hAnsi="Times New Roman" w:cs="Times New Roman"/>
        </w:rPr>
        <w:t xml:space="preserve"> actions were questionable, but we do also see how much influence he has made on the future generations of China.</w:t>
      </w:r>
      <w:r w:rsidR="00257E44" w:rsidRPr="0076394C">
        <w:rPr>
          <w:rFonts w:ascii="Times New Roman" w:hAnsi="Times New Roman" w:cs="Times New Roman"/>
        </w:rPr>
        <w:t xml:space="preserve"> From the Great Wall of China to the standardized units of measurements and currency, they served as models for the other dynasties to build on – and even to this day, nations are still learning and adopting different ideas to form an ideal government. As for Qin Shi Huang Di’s reign, it did greatly impact the world on how a ruler should rule and on things they should not do, which is abusing their powers.</w:t>
      </w:r>
    </w:p>
    <w:p w14:paraId="1C1A532C" w14:textId="1B391DF4" w:rsidR="00B818C9" w:rsidRPr="0076394C" w:rsidRDefault="00257E44" w:rsidP="0076394C">
      <w:pPr>
        <w:spacing w:line="480" w:lineRule="auto"/>
        <w:ind w:firstLine="720"/>
        <w:rPr>
          <w:rFonts w:ascii="Times New Roman" w:hAnsi="Times New Roman" w:cs="Times New Roman"/>
        </w:rPr>
      </w:pPr>
      <w:r w:rsidRPr="0076394C">
        <w:rPr>
          <w:rFonts w:ascii="Times New Roman" w:hAnsi="Times New Roman" w:cs="Times New Roman"/>
        </w:rPr>
        <w:t xml:space="preserve">So, this leads to the question: </w:t>
      </w:r>
      <w:r w:rsidR="00D5310B" w:rsidRPr="0076394C">
        <w:rPr>
          <w:rFonts w:ascii="Times New Roman" w:hAnsi="Times New Roman" w:cs="Times New Roman"/>
        </w:rPr>
        <w:t xml:space="preserve">In the end, was Qin Shi Huang Di a great ruler? </w:t>
      </w:r>
      <w:r w:rsidRPr="0076394C">
        <w:rPr>
          <w:rFonts w:ascii="Times New Roman" w:hAnsi="Times New Roman" w:cs="Times New Roman"/>
        </w:rPr>
        <w:t>He w</w:t>
      </w:r>
      <w:r w:rsidR="00D5310B" w:rsidRPr="0076394C">
        <w:rPr>
          <w:rFonts w:ascii="Times New Roman" w:hAnsi="Times New Roman" w:cs="Times New Roman"/>
        </w:rPr>
        <w:t>anted to enforce his power and presence, but the way he went about it was unfair</w:t>
      </w:r>
      <w:r w:rsidRPr="0076394C">
        <w:rPr>
          <w:rFonts w:ascii="Times New Roman" w:hAnsi="Times New Roman" w:cs="Times New Roman"/>
        </w:rPr>
        <w:t xml:space="preserve"> and heavily tyrannical. And throughout his life, </w:t>
      </w:r>
      <w:r w:rsidR="0076394C" w:rsidRPr="0076394C">
        <w:rPr>
          <w:rFonts w:ascii="Times New Roman" w:hAnsi="Times New Roman" w:cs="Times New Roman"/>
        </w:rPr>
        <w:t>it was evident that h</w:t>
      </w:r>
      <w:r w:rsidR="00381DC8" w:rsidRPr="0076394C">
        <w:rPr>
          <w:rFonts w:ascii="Times New Roman" w:hAnsi="Times New Roman" w:cs="Times New Roman"/>
        </w:rPr>
        <w:t>e feared nothing but death</w:t>
      </w:r>
      <w:r w:rsidR="0076394C" w:rsidRPr="0076394C">
        <w:rPr>
          <w:rFonts w:ascii="Times New Roman" w:hAnsi="Times New Roman" w:cs="Times New Roman"/>
        </w:rPr>
        <w:t xml:space="preserve"> itself.</w:t>
      </w:r>
    </w:p>
    <w:p w14:paraId="3DB02DF5" w14:textId="2ADFF35C" w:rsidR="00B818C9" w:rsidRPr="0076394C" w:rsidRDefault="00B818C9" w:rsidP="0076394C">
      <w:pPr>
        <w:spacing w:line="480" w:lineRule="auto"/>
        <w:rPr>
          <w:rFonts w:ascii="Times New Roman" w:hAnsi="Times New Roman" w:cs="Times New Roman"/>
        </w:rPr>
      </w:pPr>
    </w:p>
    <w:p w14:paraId="6C87E4B7" w14:textId="345E2795" w:rsidR="00B818C9" w:rsidRPr="0076394C" w:rsidRDefault="00B818C9" w:rsidP="0076394C">
      <w:pPr>
        <w:spacing w:line="480" w:lineRule="auto"/>
        <w:rPr>
          <w:rFonts w:ascii="Times New Roman" w:hAnsi="Times New Roman" w:cs="Times New Roman"/>
        </w:rPr>
      </w:pPr>
    </w:p>
    <w:p w14:paraId="1B215693" w14:textId="6902F7E7" w:rsidR="00B818C9" w:rsidRPr="0076394C" w:rsidRDefault="00B818C9" w:rsidP="0076394C">
      <w:pPr>
        <w:spacing w:line="480" w:lineRule="auto"/>
        <w:rPr>
          <w:rFonts w:ascii="Times New Roman" w:hAnsi="Times New Roman" w:cs="Times New Roman"/>
        </w:rPr>
      </w:pPr>
    </w:p>
    <w:p w14:paraId="31ED4318" w14:textId="7633B1F4" w:rsidR="00B818C9" w:rsidRPr="0076394C" w:rsidRDefault="00B818C9" w:rsidP="0076394C">
      <w:pPr>
        <w:spacing w:line="480" w:lineRule="auto"/>
        <w:rPr>
          <w:rFonts w:ascii="Times New Roman" w:hAnsi="Times New Roman" w:cs="Times New Roman"/>
        </w:rPr>
      </w:pPr>
    </w:p>
    <w:p w14:paraId="383ECD5C" w14:textId="5C5915AA" w:rsidR="00B818C9" w:rsidRPr="0076394C" w:rsidRDefault="00B818C9" w:rsidP="0076394C">
      <w:pPr>
        <w:spacing w:line="480" w:lineRule="auto"/>
        <w:rPr>
          <w:rFonts w:ascii="Times New Roman" w:hAnsi="Times New Roman" w:cs="Times New Roman"/>
        </w:rPr>
      </w:pPr>
    </w:p>
    <w:p w14:paraId="60A11364" w14:textId="1E71CE1A" w:rsidR="00B818C9" w:rsidRPr="0076394C" w:rsidRDefault="00B818C9" w:rsidP="0076394C">
      <w:pPr>
        <w:spacing w:line="480" w:lineRule="auto"/>
        <w:rPr>
          <w:rFonts w:ascii="Times New Roman" w:hAnsi="Times New Roman" w:cs="Times New Roman"/>
        </w:rPr>
      </w:pPr>
    </w:p>
    <w:p w14:paraId="0EFC8F12" w14:textId="0A094DEE" w:rsidR="00B818C9" w:rsidRPr="0076394C" w:rsidRDefault="00B818C9" w:rsidP="0076394C">
      <w:pPr>
        <w:spacing w:line="480" w:lineRule="auto"/>
        <w:rPr>
          <w:rFonts w:ascii="Times New Roman" w:hAnsi="Times New Roman" w:cs="Times New Roman"/>
        </w:rPr>
      </w:pPr>
    </w:p>
    <w:p w14:paraId="21FF5344" w14:textId="5B2A2D32" w:rsidR="00B818C9" w:rsidRPr="0076394C" w:rsidRDefault="00B818C9" w:rsidP="0076394C">
      <w:pPr>
        <w:spacing w:line="480" w:lineRule="auto"/>
        <w:rPr>
          <w:rFonts w:ascii="Times New Roman" w:hAnsi="Times New Roman" w:cs="Times New Roman"/>
        </w:rPr>
      </w:pPr>
    </w:p>
    <w:p w14:paraId="7C14BAAA" w14:textId="424A145A" w:rsidR="00B818C9" w:rsidRPr="0076394C" w:rsidRDefault="00B818C9" w:rsidP="0076394C">
      <w:pPr>
        <w:spacing w:line="480" w:lineRule="auto"/>
        <w:rPr>
          <w:rFonts w:ascii="Times New Roman" w:hAnsi="Times New Roman" w:cs="Times New Roman"/>
        </w:rPr>
      </w:pPr>
    </w:p>
    <w:p w14:paraId="2EFB9FA1" w14:textId="793EEC6F" w:rsidR="00B818C9" w:rsidRPr="0076394C" w:rsidRDefault="00B818C9" w:rsidP="0076394C">
      <w:pPr>
        <w:spacing w:line="480" w:lineRule="auto"/>
        <w:rPr>
          <w:rFonts w:ascii="Times New Roman" w:hAnsi="Times New Roman" w:cs="Times New Roman"/>
        </w:rPr>
      </w:pPr>
    </w:p>
    <w:p w14:paraId="7E015382" w14:textId="77777777" w:rsidR="0076394C" w:rsidRPr="0076394C" w:rsidRDefault="0076394C" w:rsidP="0076394C">
      <w:pPr>
        <w:spacing w:line="480" w:lineRule="auto"/>
        <w:rPr>
          <w:rFonts w:ascii="Times New Roman" w:hAnsi="Times New Roman" w:cs="Times New Roman"/>
        </w:rPr>
      </w:pPr>
    </w:p>
    <w:p w14:paraId="1144E70B" w14:textId="1B604945" w:rsidR="00B818C9" w:rsidRPr="0076394C" w:rsidRDefault="00B818C9" w:rsidP="0076394C">
      <w:pPr>
        <w:spacing w:line="480" w:lineRule="auto"/>
        <w:rPr>
          <w:rFonts w:ascii="Times New Roman" w:hAnsi="Times New Roman" w:cs="Times New Roman"/>
        </w:rPr>
      </w:pPr>
    </w:p>
    <w:p w14:paraId="15503364" w14:textId="13EDA5BB" w:rsidR="00B818C9" w:rsidRPr="0076394C" w:rsidRDefault="00B818C9" w:rsidP="0076394C">
      <w:pPr>
        <w:spacing w:line="480" w:lineRule="auto"/>
        <w:rPr>
          <w:rFonts w:ascii="Times New Roman" w:hAnsi="Times New Roman" w:cs="Times New Roman"/>
        </w:rPr>
      </w:pPr>
      <w:r w:rsidRPr="0076394C">
        <w:rPr>
          <w:rFonts w:ascii="Times New Roman" w:hAnsi="Times New Roman" w:cs="Times New Roman"/>
          <w:b/>
          <w:bCs/>
        </w:rPr>
        <w:lastRenderedPageBreak/>
        <w:t>References</w:t>
      </w:r>
    </w:p>
    <w:p w14:paraId="7D848758" w14:textId="26BAB6A5" w:rsidR="003C1DFF" w:rsidRPr="0076394C" w:rsidRDefault="003C1DFF" w:rsidP="0076394C">
      <w:pPr>
        <w:pStyle w:val="NormalWeb"/>
        <w:spacing w:before="0" w:beforeAutospacing="0" w:after="0" w:afterAutospacing="0" w:line="480" w:lineRule="auto"/>
        <w:ind w:left="567" w:hanging="567"/>
      </w:pPr>
      <w:r w:rsidRPr="0076394C">
        <w:t xml:space="preserve">Jiang, </w:t>
      </w:r>
      <w:proofErr w:type="spellStart"/>
      <w:r w:rsidRPr="0076394C">
        <w:t>Fercility</w:t>
      </w:r>
      <w:proofErr w:type="spellEnd"/>
      <w:r w:rsidRPr="0076394C">
        <w:t xml:space="preserve">. “10 Amazing Facts to Help You Understand China's First Emperor.” </w:t>
      </w:r>
      <w:r w:rsidRPr="0076394C">
        <w:rPr>
          <w:i/>
          <w:iCs/>
        </w:rPr>
        <w:t>10 Amazing Facts to Help You Understand China's First Emperor</w:t>
      </w:r>
      <w:r w:rsidRPr="0076394C">
        <w:t xml:space="preserve">, China Highlights, 24 Aug. 2021, https://www.chinahighlights.com/travelguide/china-history/first-emperor-facts.htm. </w:t>
      </w:r>
    </w:p>
    <w:p w14:paraId="1F7AB909" w14:textId="74D9F080" w:rsidR="007641E3" w:rsidRPr="0076394C" w:rsidRDefault="007641E3" w:rsidP="0076394C">
      <w:pPr>
        <w:pStyle w:val="NormalWeb"/>
        <w:spacing w:before="0" w:beforeAutospacing="0" w:after="0" w:afterAutospacing="0" w:line="480" w:lineRule="auto"/>
        <w:ind w:left="562" w:hanging="562"/>
      </w:pPr>
      <w:r w:rsidRPr="0076394C">
        <w:t xml:space="preserve">Pang, Kelly. “Qin Shi Huang: Achievements, Family, Wife, Tomb &amp; Secrets.” </w:t>
      </w:r>
      <w:r w:rsidRPr="0076394C">
        <w:rPr>
          <w:i/>
          <w:iCs/>
        </w:rPr>
        <w:t>Qin Shi Huang: Achievements, Family, Wife, Tomb &amp; Secrets</w:t>
      </w:r>
      <w:r w:rsidRPr="0076394C">
        <w:t xml:space="preserve">, China Highlights, 24 Nov. 2021, </w:t>
      </w:r>
      <w:r w:rsidR="00CC661B" w:rsidRPr="0076394C">
        <w:t>https://www.chinahighlights.com/travelguide/china-history/qin-shi-huang.htm</w:t>
      </w:r>
      <w:r w:rsidRPr="0076394C">
        <w:t xml:space="preserve">. </w:t>
      </w:r>
    </w:p>
    <w:p w14:paraId="152BCE2A" w14:textId="25A3C0D1" w:rsidR="00A46F5B" w:rsidRPr="0076394C" w:rsidRDefault="00A46F5B" w:rsidP="0076394C">
      <w:pPr>
        <w:pStyle w:val="NormalWeb"/>
        <w:spacing w:before="0" w:beforeAutospacing="0" w:after="0" w:afterAutospacing="0" w:line="480" w:lineRule="auto"/>
        <w:ind w:left="562" w:hanging="562"/>
      </w:pPr>
      <w:r w:rsidRPr="0076394C">
        <w:t xml:space="preserve">“Qin &amp; Han Money - Ban Liang Qian &amp; Wu Zhu Qian.” </w:t>
      </w:r>
      <w:r w:rsidRPr="0076394C">
        <w:rPr>
          <w:i/>
          <w:iCs/>
        </w:rPr>
        <w:t>China Qin &amp; Han Dynasty Money - Ban Liang &amp; Wu Zhu Qian</w:t>
      </w:r>
      <w:r w:rsidRPr="0076394C">
        <w:t xml:space="preserve">, https://www.travelchinaguide.com/intro/focus/currency1.htm. </w:t>
      </w:r>
    </w:p>
    <w:p w14:paraId="18AE6006" w14:textId="362DC6AE" w:rsidR="00CC661B" w:rsidRPr="0076394C" w:rsidRDefault="00CC661B" w:rsidP="0076394C">
      <w:pPr>
        <w:pStyle w:val="NormalWeb"/>
        <w:spacing w:before="0" w:beforeAutospacing="0" w:after="0" w:afterAutospacing="0" w:line="480" w:lineRule="auto"/>
        <w:ind w:left="562" w:hanging="562"/>
      </w:pPr>
      <w:r w:rsidRPr="0076394C">
        <w:t xml:space="preserve">“Qin Dynasty (221–206 BCE).” </w:t>
      </w:r>
      <w:r w:rsidRPr="0076394C">
        <w:rPr>
          <w:i/>
          <w:iCs/>
        </w:rPr>
        <w:t>Smithsonian's National Museum of Asian Art</w:t>
      </w:r>
      <w:r w:rsidRPr="0076394C">
        <w:t xml:space="preserve">, Smithsonian, 3 Sept. 2020, https://asia.si.edu/learn/for-educators/teaching-china-with-the-smithsonian/explore-by-dynasty/qin-dynasty/#:~:text=(221%E2%80%93206%20BCE).,thousand%20years%20of%20Chinese%20history. </w:t>
      </w:r>
    </w:p>
    <w:p w14:paraId="29FD97BC" w14:textId="77777777" w:rsidR="00893F7D" w:rsidRPr="0076394C" w:rsidRDefault="00893F7D" w:rsidP="0076394C">
      <w:pPr>
        <w:spacing w:line="480" w:lineRule="auto"/>
        <w:ind w:left="540" w:hanging="540"/>
        <w:rPr>
          <w:rFonts w:ascii="Times New Roman" w:hAnsi="Times New Roman" w:cs="Times New Roman"/>
        </w:rPr>
      </w:pPr>
      <w:r w:rsidRPr="0076394C">
        <w:rPr>
          <w:rFonts w:ascii="Times New Roman" w:hAnsi="Times New Roman" w:cs="Times New Roman"/>
        </w:rPr>
        <w:t xml:space="preserve">“Secrets Of The First Emperor.” National Geographic - Videos, TV Shows &amp; Photos - Asia, National Geographics, https://www.natgeotv.com/asia/secrets-of-the-first-emperor/about. </w:t>
      </w:r>
    </w:p>
    <w:p w14:paraId="372DB970" w14:textId="5561DAFE" w:rsidR="006B4260" w:rsidRPr="0076394C" w:rsidRDefault="006B4260" w:rsidP="0076394C">
      <w:pPr>
        <w:pStyle w:val="NormalWeb"/>
        <w:spacing w:before="0" w:beforeAutospacing="0" w:after="0" w:afterAutospacing="0" w:line="480" w:lineRule="auto"/>
        <w:ind w:left="567" w:hanging="567"/>
      </w:pPr>
      <w:r w:rsidRPr="0076394C">
        <w:t xml:space="preserve">“Shi.” </w:t>
      </w:r>
      <w:proofErr w:type="spellStart"/>
      <w:r w:rsidRPr="0076394C">
        <w:rPr>
          <w:i/>
          <w:iCs/>
        </w:rPr>
        <w:t>Encyclopædia</w:t>
      </w:r>
      <w:proofErr w:type="spellEnd"/>
      <w:r w:rsidRPr="0076394C">
        <w:rPr>
          <w:i/>
          <w:iCs/>
        </w:rPr>
        <w:t xml:space="preserve"> Britannica</w:t>
      </w:r>
      <w:r w:rsidRPr="0076394C">
        <w:t xml:space="preserve">, </w:t>
      </w:r>
      <w:proofErr w:type="spellStart"/>
      <w:r w:rsidRPr="0076394C">
        <w:t>Encyclopædia</w:t>
      </w:r>
      <w:proofErr w:type="spellEnd"/>
      <w:r w:rsidRPr="0076394C">
        <w:t xml:space="preserve"> Britannica, Inc., https://www.britannica.com/science/shi-unit-of-weight. </w:t>
      </w:r>
    </w:p>
    <w:p w14:paraId="58BCA299" w14:textId="76D07BE3" w:rsidR="005A4329" w:rsidRPr="0076394C" w:rsidRDefault="005A4329" w:rsidP="0076394C">
      <w:pPr>
        <w:pStyle w:val="NormalWeb"/>
        <w:spacing w:before="0" w:beforeAutospacing="0" w:after="0" w:afterAutospacing="0" w:line="480" w:lineRule="auto"/>
        <w:ind w:left="567" w:hanging="567"/>
      </w:pPr>
      <w:proofErr w:type="spellStart"/>
      <w:r w:rsidRPr="0076394C">
        <w:t>Szczepanski</w:t>
      </w:r>
      <w:proofErr w:type="spellEnd"/>
      <w:r w:rsidRPr="0076394C">
        <w:t xml:space="preserve">, Kallie. “Biography of Qin Shi Huang, First Emperor of China.” </w:t>
      </w:r>
      <w:r w:rsidRPr="0076394C">
        <w:rPr>
          <w:i/>
          <w:iCs/>
        </w:rPr>
        <w:t>ThoughtCo</w:t>
      </w:r>
      <w:r w:rsidRPr="0076394C">
        <w:t xml:space="preserve">, ThoughtCo, 17 Feb. 2020, https://www.thoughtco.com/qin-shi-huang-first-emperor-china-195679#:~:text=Qin%20Shi%20Huang%20(around%20259,destruction%20and%20oppression%20within%20China. </w:t>
      </w:r>
    </w:p>
    <w:p w14:paraId="70B7FF9F" w14:textId="7A458999" w:rsidR="00CC661B" w:rsidRPr="0076394C" w:rsidRDefault="00CC661B" w:rsidP="0076394C">
      <w:pPr>
        <w:spacing w:line="480" w:lineRule="auto"/>
        <w:ind w:left="540" w:hanging="540"/>
        <w:rPr>
          <w:rFonts w:ascii="Times New Roman" w:hAnsi="Times New Roman" w:cs="Times New Roman"/>
        </w:rPr>
      </w:pPr>
      <w:r w:rsidRPr="0076394C">
        <w:rPr>
          <w:rFonts w:ascii="Times New Roman" w:hAnsi="Times New Roman" w:cs="Times New Roman"/>
        </w:rPr>
        <w:lastRenderedPageBreak/>
        <w:t xml:space="preserve">Tanner, Harold M. ​China: A History (Volume 1) - From Neolithic Cultures through the Great  </w:t>
      </w:r>
      <w:r w:rsidRPr="0076394C">
        <w:rPr>
          <w:rFonts w:ascii="Times New Roman" w:hAnsi="Times New Roman" w:cs="Times New Roman"/>
        </w:rPr>
        <w:br/>
        <w:t>Qing Empire​. Vol. 1, Hackett Publishing Co, Inc, 2010.</w:t>
      </w:r>
    </w:p>
    <w:p w14:paraId="203A2A30" w14:textId="67EC564F" w:rsidR="00EA3492" w:rsidRPr="0076394C" w:rsidRDefault="00EA3492" w:rsidP="0076394C">
      <w:pPr>
        <w:spacing w:line="480" w:lineRule="auto"/>
        <w:ind w:left="540" w:hanging="540"/>
        <w:rPr>
          <w:rFonts w:ascii="Times New Roman" w:hAnsi="Times New Roman" w:cs="Times New Roman"/>
        </w:rPr>
      </w:pPr>
      <w:r w:rsidRPr="0076394C">
        <w:rPr>
          <w:rFonts w:ascii="Times New Roman" w:hAnsi="Times New Roman" w:cs="Times New Roman"/>
        </w:rPr>
        <w:t xml:space="preserve">“Warring States Period - Wars Among the Seven Kingdoms.” </w:t>
      </w:r>
      <w:r w:rsidRPr="0076394C">
        <w:rPr>
          <w:rFonts w:ascii="Times New Roman" w:hAnsi="Times New Roman" w:cs="Times New Roman"/>
          <w:i/>
          <w:iCs/>
        </w:rPr>
        <w:t>ChinaFetching.com</w:t>
      </w:r>
      <w:r w:rsidRPr="0076394C">
        <w:rPr>
          <w:rFonts w:ascii="Times New Roman" w:hAnsi="Times New Roman" w:cs="Times New Roman"/>
        </w:rPr>
        <w:t xml:space="preserve">, https://www.chinafetching.com/warring-states-period. </w:t>
      </w:r>
    </w:p>
    <w:p w14:paraId="1C5243A0" w14:textId="77777777" w:rsidR="00893F7D" w:rsidRPr="0076394C" w:rsidRDefault="00893F7D" w:rsidP="0076394C">
      <w:pPr>
        <w:spacing w:line="480" w:lineRule="auto"/>
        <w:rPr>
          <w:rFonts w:ascii="Times New Roman" w:hAnsi="Times New Roman" w:cs="Times New Roman"/>
        </w:rPr>
      </w:pPr>
    </w:p>
    <w:sectPr w:rsidR="00893F7D" w:rsidRPr="0076394C">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96FEB" w14:textId="77777777" w:rsidR="00CA0AD8" w:rsidRDefault="00CA0AD8" w:rsidP="00D26258">
      <w:r>
        <w:separator/>
      </w:r>
    </w:p>
  </w:endnote>
  <w:endnote w:type="continuationSeparator" w:id="0">
    <w:p w14:paraId="7212E54E" w14:textId="77777777" w:rsidR="00CA0AD8" w:rsidRDefault="00CA0AD8" w:rsidP="00D26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1FB0D" w14:textId="77777777" w:rsidR="00CA0AD8" w:rsidRDefault="00CA0AD8" w:rsidP="00D26258">
      <w:r>
        <w:separator/>
      </w:r>
    </w:p>
  </w:footnote>
  <w:footnote w:type="continuationSeparator" w:id="0">
    <w:p w14:paraId="5A96E2B1" w14:textId="77777777" w:rsidR="00CA0AD8" w:rsidRDefault="00CA0AD8" w:rsidP="00D26258">
      <w:r>
        <w:continuationSeparator/>
      </w:r>
    </w:p>
  </w:footnote>
  <w:footnote w:id="1">
    <w:p w14:paraId="51986102" w14:textId="27724C19" w:rsidR="00E36296" w:rsidRPr="00E36296" w:rsidRDefault="00E36296">
      <w:pPr>
        <w:pStyle w:val="FootnoteText"/>
        <w:rPr>
          <w:rFonts w:ascii="Times New Roman" w:hAnsi="Times New Roman" w:cs="Times New Roman"/>
        </w:rPr>
      </w:pPr>
      <w:r w:rsidRPr="00E36296">
        <w:rPr>
          <w:rStyle w:val="FootnoteReference"/>
          <w:rFonts w:ascii="Times New Roman" w:hAnsi="Times New Roman" w:cs="Times New Roman"/>
        </w:rPr>
        <w:footnoteRef/>
      </w:r>
      <w:r w:rsidRPr="00E36296">
        <w:rPr>
          <w:rFonts w:ascii="Times New Roman" w:hAnsi="Times New Roman" w:cs="Times New Roman"/>
        </w:rPr>
        <w:t xml:space="preserve"> Respectively, the Chinese characters for these states are </w:t>
      </w:r>
      <w:r w:rsidRPr="00E36296">
        <w:rPr>
          <w:rFonts w:ascii="Times New Roman" w:eastAsia="MS Gothic" w:hAnsi="Times New Roman" w:cs="Times New Roman"/>
        </w:rPr>
        <w:t>齊</w:t>
      </w:r>
      <w:r w:rsidRPr="00E36296">
        <w:rPr>
          <w:rFonts w:ascii="Times New Roman" w:hAnsi="Times New Roman" w:cs="Times New Roman"/>
        </w:rPr>
        <w:t>/</w:t>
      </w:r>
      <w:r w:rsidRPr="00E36296">
        <w:rPr>
          <w:rFonts w:ascii="Times New Roman" w:eastAsia="Microsoft JhengHei" w:hAnsi="Times New Roman" w:cs="Times New Roman"/>
        </w:rPr>
        <w:t>齐</w:t>
      </w:r>
      <w:r w:rsidRPr="00E36296">
        <w:rPr>
          <w:rFonts w:ascii="Times New Roman" w:hAnsi="Times New Roman" w:cs="Times New Roman"/>
        </w:rPr>
        <w:t xml:space="preserve">, </w:t>
      </w:r>
      <w:r w:rsidRPr="00E36296">
        <w:rPr>
          <w:rFonts w:ascii="Times New Roman" w:eastAsia="MS Gothic" w:hAnsi="Times New Roman" w:cs="Times New Roman"/>
        </w:rPr>
        <w:t>楚</w:t>
      </w:r>
      <w:r w:rsidRPr="00E36296">
        <w:rPr>
          <w:rFonts w:ascii="Times New Roman" w:hAnsi="Times New Roman" w:cs="Times New Roman"/>
        </w:rPr>
        <w:t xml:space="preserve">, </w:t>
      </w:r>
      <w:r w:rsidRPr="00E36296">
        <w:rPr>
          <w:rFonts w:ascii="Times New Roman" w:eastAsia="MS Gothic" w:hAnsi="Times New Roman" w:cs="Times New Roman"/>
        </w:rPr>
        <w:t>燕</w:t>
      </w:r>
      <w:r w:rsidRPr="00E36296">
        <w:rPr>
          <w:rFonts w:ascii="Times New Roman" w:hAnsi="Times New Roman" w:cs="Times New Roman"/>
        </w:rPr>
        <w:t xml:space="preserve">, </w:t>
      </w:r>
      <w:r w:rsidRPr="00E36296">
        <w:rPr>
          <w:rFonts w:ascii="Times New Roman" w:eastAsia="MS Gothic" w:hAnsi="Times New Roman" w:cs="Times New Roman"/>
        </w:rPr>
        <w:t>韓</w:t>
      </w:r>
      <w:r w:rsidRPr="00E36296">
        <w:rPr>
          <w:rFonts w:ascii="Times New Roman" w:hAnsi="Times New Roman" w:cs="Times New Roman"/>
        </w:rPr>
        <w:t>/</w:t>
      </w:r>
      <w:r w:rsidRPr="00E36296">
        <w:rPr>
          <w:rFonts w:ascii="Times New Roman" w:eastAsia="Microsoft JhengHei" w:hAnsi="Times New Roman" w:cs="Times New Roman"/>
        </w:rPr>
        <w:t>韩</w:t>
      </w:r>
      <w:r w:rsidRPr="00E36296">
        <w:rPr>
          <w:rFonts w:ascii="Times New Roman" w:hAnsi="Times New Roman" w:cs="Times New Roman"/>
        </w:rPr>
        <w:t xml:space="preserve">, </w:t>
      </w:r>
      <w:r w:rsidRPr="00E36296">
        <w:rPr>
          <w:rFonts w:ascii="Times New Roman" w:eastAsia="MS Gothic" w:hAnsi="Times New Roman" w:cs="Times New Roman"/>
        </w:rPr>
        <w:t>趙</w:t>
      </w:r>
      <w:r w:rsidRPr="00E36296">
        <w:rPr>
          <w:rFonts w:ascii="Times New Roman" w:hAnsi="Times New Roman" w:cs="Times New Roman"/>
        </w:rPr>
        <w:t>/</w:t>
      </w:r>
      <w:r w:rsidRPr="00E36296">
        <w:rPr>
          <w:rFonts w:ascii="Times New Roman" w:eastAsia="Microsoft JhengHei" w:hAnsi="Times New Roman" w:cs="Times New Roman"/>
        </w:rPr>
        <w:t>赵</w:t>
      </w:r>
      <w:r w:rsidRPr="00E36296">
        <w:rPr>
          <w:rFonts w:ascii="Times New Roman" w:hAnsi="Times New Roman" w:cs="Times New Roman"/>
        </w:rPr>
        <w:t xml:space="preserve">, </w:t>
      </w:r>
      <w:r w:rsidRPr="00E36296">
        <w:rPr>
          <w:rFonts w:ascii="Times New Roman" w:eastAsia="MS Gothic" w:hAnsi="Times New Roman" w:cs="Times New Roman"/>
        </w:rPr>
        <w:t>魏</w:t>
      </w:r>
      <w:r w:rsidRPr="00E36296">
        <w:rPr>
          <w:rFonts w:ascii="Times New Roman" w:hAnsi="Times New Roman" w:cs="Times New Roman"/>
        </w:rPr>
        <w:t xml:space="preserve">, and </w:t>
      </w:r>
      <w:r w:rsidRPr="00E36296">
        <w:rPr>
          <w:rFonts w:ascii="Times New Roman" w:eastAsia="MS Gothic" w:hAnsi="Times New Roman" w:cs="Times New Roman"/>
        </w:rPr>
        <w:t>秦</w:t>
      </w:r>
      <w:r w:rsidRPr="00E36296">
        <w:rPr>
          <w:rFonts w:ascii="Times New Roman" w:hAnsi="Times New Roman" w:cs="Times New Roman"/>
        </w:rPr>
        <w:t>.</w:t>
      </w:r>
    </w:p>
  </w:footnote>
  <w:footnote w:id="2">
    <w:p w14:paraId="686BA2D6" w14:textId="5DF08119" w:rsidR="00525D2E" w:rsidRPr="009C101B" w:rsidRDefault="00525D2E" w:rsidP="009C101B">
      <w:pPr>
        <w:pStyle w:val="FootnoteText"/>
        <w:rPr>
          <w:rFonts w:ascii="Times New Roman" w:hAnsi="Times New Roman" w:cs="Times New Roman"/>
        </w:rPr>
      </w:pPr>
      <w:r w:rsidRPr="009C101B">
        <w:rPr>
          <w:rStyle w:val="FootnoteReference"/>
          <w:rFonts w:ascii="Times New Roman" w:hAnsi="Times New Roman" w:cs="Times New Roman"/>
        </w:rPr>
        <w:footnoteRef/>
      </w:r>
      <w:r w:rsidRPr="009C101B">
        <w:rPr>
          <w:rFonts w:ascii="Times New Roman" w:hAnsi="Times New Roman" w:cs="Times New Roman"/>
        </w:rPr>
        <w:t xml:space="preserve"> Qin Shi Huang Di’s father is King </w:t>
      </w:r>
      <w:proofErr w:type="spellStart"/>
      <w:r w:rsidRPr="009C101B">
        <w:rPr>
          <w:rFonts w:ascii="Times New Roman" w:hAnsi="Times New Roman" w:cs="Times New Roman"/>
        </w:rPr>
        <w:t>Zhuangxiang</w:t>
      </w:r>
      <w:proofErr w:type="spellEnd"/>
      <w:r w:rsidRPr="009C101B">
        <w:rPr>
          <w:rFonts w:ascii="Times New Roman" w:hAnsi="Times New Roman" w:cs="Times New Roman"/>
        </w:rPr>
        <w:t>.</w:t>
      </w:r>
    </w:p>
  </w:footnote>
  <w:footnote w:id="3">
    <w:p w14:paraId="3C636480" w14:textId="0440463C" w:rsidR="000330A7" w:rsidRPr="009C101B" w:rsidRDefault="000330A7" w:rsidP="009C101B">
      <w:pPr>
        <w:pStyle w:val="FootnoteText"/>
        <w:rPr>
          <w:rFonts w:ascii="Times New Roman" w:hAnsi="Times New Roman" w:cs="Times New Roman"/>
        </w:rPr>
      </w:pPr>
      <w:r w:rsidRPr="009C101B">
        <w:rPr>
          <w:rStyle w:val="FootnoteReference"/>
          <w:rFonts w:ascii="Times New Roman" w:hAnsi="Times New Roman" w:cs="Times New Roman"/>
        </w:rPr>
        <w:footnoteRef/>
      </w:r>
      <w:r w:rsidR="009C101B">
        <w:rPr>
          <w:rFonts w:ascii="Times New Roman" w:hAnsi="Times New Roman" w:cs="Times New Roman"/>
        </w:rPr>
        <w:t xml:space="preserve"> </w:t>
      </w:r>
      <w:r w:rsidRPr="009C101B">
        <w:rPr>
          <w:rFonts w:ascii="Times New Roman" w:hAnsi="Times New Roman" w:cs="Times New Roman"/>
        </w:rPr>
        <w:t xml:space="preserve">There were rumors that Qin Shi Huang Di’s father is not his real father. Instead, it was a rich businessman in the name of Lu </w:t>
      </w:r>
      <w:proofErr w:type="spellStart"/>
      <w:r w:rsidRPr="009C101B">
        <w:rPr>
          <w:rFonts w:ascii="Times New Roman" w:hAnsi="Times New Roman" w:cs="Times New Roman"/>
        </w:rPr>
        <w:t>Buwei</w:t>
      </w:r>
      <w:proofErr w:type="spellEnd"/>
      <w:r w:rsidRPr="009C101B">
        <w:rPr>
          <w:rFonts w:ascii="Times New Roman" w:hAnsi="Times New Roman" w:cs="Times New Roman"/>
        </w:rPr>
        <w:t xml:space="preserve">, who became friends with </w:t>
      </w:r>
      <w:proofErr w:type="spellStart"/>
      <w:r w:rsidRPr="009C101B">
        <w:rPr>
          <w:rFonts w:ascii="Times New Roman" w:hAnsi="Times New Roman" w:cs="Times New Roman"/>
        </w:rPr>
        <w:t>Zhuangxiang</w:t>
      </w:r>
      <w:proofErr w:type="spellEnd"/>
      <w:r w:rsidRPr="009C101B">
        <w:rPr>
          <w:rFonts w:ascii="Times New Roman" w:hAnsi="Times New Roman" w:cs="Times New Roman"/>
        </w:rPr>
        <w:t xml:space="preserve"> just for financial gains. It was speculated that Qin Shi Huang Di’s mother became pregnant with him from Lu </w:t>
      </w:r>
      <w:proofErr w:type="spellStart"/>
      <w:r w:rsidRPr="009C101B">
        <w:rPr>
          <w:rFonts w:ascii="Times New Roman" w:hAnsi="Times New Roman" w:cs="Times New Roman"/>
        </w:rPr>
        <w:t>Buwei</w:t>
      </w:r>
      <w:proofErr w:type="spellEnd"/>
      <w:r w:rsidRPr="009C101B">
        <w:rPr>
          <w:rFonts w:ascii="Times New Roman" w:hAnsi="Times New Roman" w:cs="Times New Roman"/>
        </w:rPr>
        <w:t xml:space="preserve"> before his mother and </w:t>
      </w:r>
      <w:proofErr w:type="spellStart"/>
      <w:r w:rsidRPr="009C101B">
        <w:rPr>
          <w:rFonts w:ascii="Times New Roman" w:hAnsi="Times New Roman" w:cs="Times New Roman"/>
        </w:rPr>
        <w:t>Zhuangxiang</w:t>
      </w:r>
      <w:proofErr w:type="spellEnd"/>
      <w:r w:rsidRPr="009C101B">
        <w:rPr>
          <w:rFonts w:ascii="Times New Roman" w:hAnsi="Times New Roman" w:cs="Times New Roman"/>
        </w:rPr>
        <w:t xml:space="preserve"> met. But scholars believe that these rumors were just there to serve the purpose of discrediting Qin Shi Huang Di.</w:t>
      </w:r>
    </w:p>
  </w:footnote>
  <w:footnote w:id="4">
    <w:p w14:paraId="76656A98" w14:textId="1F687093" w:rsidR="009C101B" w:rsidRPr="009C101B" w:rsidRDefault="009C101B" w:rsidP="009C101B">
      <w:pPr>
        <w:pStyle w:val="NormalWeb"/>
        <w:spacing w:before="0" w:beforeAutospacing="0" w:after="0" w:afterAutospacing="0"/>
        <w:rPr>
          <w:sz w:val="20"/>
          <w:szCs w:val="20"/>
        </w:rPr>
      </w:pPr>
      <w:r w:rsidRPr="009C101B">
        <w:rPr>
          <w:rStyle w:val="FootnoteReference"/>
          <w:sz w:val="20"/>
          <w:szCs w:val="20"/>
        </w:rPr>
        <w:footnoteRef/>
      </w:r>
      <w:r>
        <w:rPr>
          <w:color w:val="000000"/>
          <w:sz w:val="20"/>
          <w:szCs w:val="20"/>
          <w:shd w:val="clear" w:color="auto" w:fill="FFFFFF"/>
        </w:rPr>
        <w:t xml:space="preserve"> </w:t>
      </w:r>
      <w:r w:rsidR="00E45617">
        <w:rPr>
          <w:color w:val="000000"/>
          <w:sz w:val="20"/>
          <w:szCs w:val="20"/>
          <w:shd w:val="clear" w:color="auto" w:fill="FFFFFF"/>
        </w:rPr>
        <w:t>“</w:t>
      </w:r>
      <w:r w:rsidRPr="009C101B">
        <w:rPr>
          <w:color w:val="000000"/>
          <w:sz w:val="20"/>
          <w:szCs w:val="20"/>
          <w:shd w:val="clear" w:color="auto" w:fill="FFFFFF"/>
        </w:rPr>
        <w:t>China's First Emperor is famous for reunifying China after centuries of</w:t>
      </w:r>
      <w:r w:rsidRPr="009C101B">
        <w:rPr>
          <w:color w:val="000000"/>
          <w:sz w:val="20"/>
          <w:szCs w:val="20"/>
          <w:shd w:val="clear" w:color="auto" w:fill="FFFFFF"/>
        </w:rPr>
        <w:t xml:space="preserve"> </w:t>
      </w:r>
      <w:r w:rsidRPr="009C101B">
        <w:rPr>
          <w:color w:val="000000"/>
          <w:sz w:val="20"/>
          <w:szCs w:val="20"/>
          <w:shd w:val="clear" w:color="auto" w:fill="FFFFFF"/>
        </w:rPr>
        <w:t>division. He and his empire killed, reformed, constructed, and destroyed on an amazing scale. He's famous as a great emperor and infamous as a tyrant.</w:t>
      </w:r>
      <w:r w:rsidRPr="009C101B">
        <w:rPr>
          <w:color w:val="000000"/>
          <w:sz w:val="20"/>
          <w:szCs w:val="20"/>
          <w:shd w:val="clear" w:color="auto" w:fill="FFFFFF"/>
        </w:rPr>
        <w:t xml:space="preserve">” </w:t>
      </w:r>
      <w:r w:rsidRPr="009C101B">
        <w:rPr>
          <w:sz w:val="20"/>
          <w:szCs w:val="20"/>
        </w:rPr>
        <w:t xml:space="preserve">Jiang, </w:t>
      </w:r>
      <w:proofErr w:type="spellStart"/>
      <w:r w:rsidRPr="009C101B">
        <w:rPr>
          <w:sz w:val="20"/>
          <w:szCs w:val="20"/>
        </w:rPr>
        <w:t>Fercility</w:t>
      </w:r>
      <w:proofErr w:type="spellEnd"/>
      <w:r w:rsidRPr="009C101B">
        <w:rPr>
          <w:sz w:val="20"/>
          <w:szCs w:val="20"/>
        </w:rPr>
        <w:t xml:space="preserve">. “10 Amazing Facts to Help You Understand China's First Emperor.” </w:t>
      </w:r>
      <w:r w:rsidRPr="009C101B">
        <w:rPr>
          <w:i/>
          <w:iCs/>
          <w:sz w:val="20"/>
          <w:szCs w:val="20"/>
        </w:rPr>
        <w:t>10 Amazing Facts to Help You Understand China's First Emperor</w:t>
      </w:r>
      <w:r w:rsidRPr="009C101B">
        <w:rPr>
          <w:sz w:val="20"/>
          <w:szCs w:val="20"/>
        </w:rPr>
        <w:t xml:space="preserve">, China Highlights, 24 Aug. 2021, https://www.chinahighlights.com/travelguide/china-history/first-emperor-facts.htm. </w:t>
      </w:r>
    </w:p>
    <w:p w14:paraId="35DE01BA" w14:textId="2BB73CFC" w:rsidR="009C101B" w:rsidRPr="009C101B" w:rsidRDefault="009C101B" w:rsidP="009C101B">
      <w:pPr>
        <w:pStyle w:val="FootnoteText"/>
        <w:rPr>
          <w:rFonts w:ascii="Times New Roman" w:hAnsi="Times New Roman" w:cs="Times New Roman"/>
        </w:rPr>
      </w:pPr>
    </w:p>
  </w:footnote>
  <w:footnote w:id="5">
    <w:p w14:paraId="5A6304DF" w14:textId="5D8B2738" w:rsidR="00CC661B" w:rsidRPr="005A4329" w:rsidRDefault="00CC661B" w:rsidP="005A4329">
      <w:pPr>
        <w:pStyle w:val="NormalWeb"/>
        <w:spacing w:before="0" w:beforeAutospacing="0" w:after="0" w:afterAutospacing="0"/>
        <w:ind w:left="567" w:hanging="567"/>
        <w:rPr>
          <w:sz w:val="20"/>
          <w:szCs w:val="20"/>
        </w:rPr>
      </w:pPr>
      <w:r w:rsidRPr="00CC661B">
        <w:rPr>
          <w:rStyle w:val="FootnoteReference"/>
          <w:sz w:val="20"/>
          <w:szCs w:val="20"/>
        </w:rPr>
        <w:footnoteRef/>
      </w:r>
      <w:r w:rsidRPr="00CC661B">
        <w:rPr>
          <w:sz w:val="20"/>
          <w:szCs w:val="20"/>
        </w:rPr>
        <w:t xml:space="preserve"> </w:t>
      </w:r>
      <w:r w:rsidRPr="00CC661B">
        <w:rPr>
          <w:sz w:val="20"/>
          <w:szCs w:val="20"/>
        </w:rPr>
        <w:t xml:space="preserve">“Qin Dynasty (221–206 BCE).” </w:t>
      </w:r>
      <w:r w:rsidRPr="00CC661B">
        <w:rPr>
          <w:i/>
          <w:iCs/>
          <w:sz w:val="20"/>
          <w:szCs w:val="20"/>
        </w:rPr>
        <w:t>Smithsonian's National Museum of Asian Art</w:t>
      </w:r>
      <w:r w:rsidRPr="00CC661B">
        <w:rPr>
          <w:sz w:val="20"/>
          <w:szCs w:val="20"/>
        </w:rPr>
        <w:t>, Smithsonian, 3 Sept. 2020, https://asia.si.edu/learn/for-educators/teaching-china-with-the-smithsonian/explore-by-dynasty/qin-dynasty</w:t>
      </w:r>
      <w:r w:rsidRPr="005A4329">
        <w:rPr>
          <w:sz w:val="20"/>
          <w:szCs w:val="20"/>
        </w:rPr>
        <w:t xml:space="preserve">/#:~:text=(221%E2%80%93206%20BCE).,thousand%20years%20of%20Chinese%20history. </w:t>
      </w:r>
    </w:p>
  </w:footnote>
  <w:footnote w:id="6">
    <w:p w14:paraId="24851DBF" w14:textId="4DC36F21" w:rsidR="005A4329" w:rsidRDefault="005A4329" w:rsidP="005A4329">
      <w:pPr>
        <w:pStyle w:val="NormalWeb"/>
        <w:spacing w:before="0" w:beforeAutospacing="0" w:after="0" w:afterAutospacing="0"/>
        <w:ind w:left="567" w:hanging="567"/>
      </w:pPr>
      <w:r w:rsidRPr="005A4329">
        <w:rPr>
          <w:rStyle w:val="FootnoteReference"/>
          <w:sz w:val="20"/>
          <w:szCs w:val="20"/>
        </w:rPr>
        <w:footnoteRef/>
      </w:r>
      <w:r w:rsidRPr="005A4329">
        <w:rPr>
          <w:sz w:val="20"/>
          <w:szCs w:val="20"/>
        </w:rPr>
        <w:t xml:space="preserve"> </w:t>
      </w:r>
      <w:proofErr w:type="spellStart"/>
      <w:r w:rsidRPr="005A4329">
        <w:rPr>
          <w:sz w:val="20"/>
          <w:szCs w:val="20"/>
        </w:rPr>
        <w:t>Szczepanski</w:t>
      </w:r>
      <w:proofErr w:type="spellEnd"/>
      <w:r w:rsidRPr="005A4329">
        <w:rPr>
          <w:sz w:val="20"/>
          <w:szCs w:val="20"/>
        </w:rPr>
        <w:t xml:space="preserve">, Kallie. “Biography of Qin Shi Huang, First Emperor of China.” </w:t>
      </w:r>
      <w:r w:rsidRPr="005A4329">
        <w:rPr>
          <w:i/>
          <w:iCs/>
          <w:sz w:val="20"/>
          <w:szCs w:val="20"/>
        </w:rPr>
        <w:t>ThoughtCo</w:t>
      </w:r>
      <w:r w:rsidRPr="005A4329">
        <w:rPr>
          <w:sz w:val="20"/>
          <w:szCs w:val="20"/>
        </w:rPr>
        <w:t>, ThoughtCo, 17 Feb. 2020, https://www.thoughtco.com/qin-shi-huang-first-emperor-china-195679#:~:text=Qin%20Shi%20Huang%20(around%20259,destruction%20and%20oppression%20within%20China.</w:t>
      </w:r>
    </w:p>
  </w:footnote>
  <w:footnote w:id="7">
    <w:p w14:paraId="55952995" w14:textId="79E7A022" w:rsidR="006079BA" w:rsidRPr="00A46F5B" w:rsidRDefault="006079BA" w:rsidP="00A46F5B">
      <w:pPr>
        <w:pStyle w:val="NormalWeb"/>
        <w:spacing w:before="0" w:beforeAutospacing="0" w:after="0" w:afterAutospacing="0"/>
        <w:ind w:left="567" w:hanging="567"/>
        <w:rPr>
          <w:sz w:val="20"/>
          <w:szCs w:val="20"/>
        </w:rPr>
      </w:pPr>
      <w:r w:rsidRPr="006079BA">
        <w:rPr>
          <w:rStyle w:val="FootnoteReference"/>
          <w:sz w:val="20"/>
          <w:szCs w:val="20"/>
        </w:rPr>
        <w:footnoteRef/>
      </w:r>
      <w:r w:rsidRPr="006079BA">
        <w:rPr>
          <w:sz w:val="20"/>
          <w:szCs w:val="20"/>
        </w:rPr>
        <w:t xml:space="preserve"> </w:t>
      </w:r>
      <w:r w:rsidRPr="006079BA">
        <w:rPr>
          <w:sz w:val="20"/>
          <w:szCs w:val="20"/>
        </w:rPr>
        <w:t xml:space="preserve">Jiang, </w:t>
      </w:r>
      <w:proofErr w:type="spellStart"/>
      <w:r w:rsidRPr="006079BA">
        <w:rPr>
          <w:sz w:val="20"/>
          <w:szCs w:val="20"/>
        </w:rPr>
        <w:t>Fercility</w:t>
      </w:r>
      <w:proofErr w:type="spellEnd"/>
      <w:r w:rsidRPr="006079BA">
        <w:rPr>
          <w:sz w:val="20"/>
          <w:szCs w:val="20"/>
        </w:rPr>
        <w:t xml:space="preserve">. “10 Amazing Facts to Help You Understand China's First Emperor.” </w:t>
      </w:r>
      <w:r w:rsidRPr="006079BA">
        <w:rPr>
          <w:i/>
          <w:iCs/>
          <w:sz w:val="20"/>
          <w:szCs w:val="20"/>
        </w:rPr>
        <w:t xml:space="preserve">10 Amazing Facts to Help </w:t>
      </w:r>
      <w:r w:rsidRPr="00A46F5B">
        <w:rPr>
          <w:i/>
          <w:iCs/>
          <w:sz w:val="20"/>
          <w:szCs w:val="20"/>
        </w:rPr>
        <w:t>You Understand China's First Emperor</w:t>
      </w:r>
      <w:r w:rsidRPr="00A46F5B">
        <w:rPr>
          <w:sz w:val="20"/>
          <w:szCs w:val="20"/>
        </w:rPr>
        <w:t xml:space="preserve">, China Highlights, 24 Aug. 2021, https://www.chinahighlights.com/travelguide/china-history/first-emperor-facts.htm. </w:t>
      </w:r>
    </w:p>
  </w:footnote>
  <w:footnote w:id="8">
    <w:p w14:paraId="19787B4A" w14:textId="45F724B3" w:rsidR="00A46F5B" w:rsidRPr="00A46F5B" w:rsidRDefault="00A46F5B" w:rsidP="00A46F5B">
      <w:pPr>
        <w:pStyle w:val="NormalWeb"/>
        <w:spacing w:before="0" w:beforeAutospacing="0" w:after="0" w:afterAutospacing="0"/>
        <w:ind w:left="562" w:hanging="562"/>
        <w:rPr>
          <w:sz w:val="20"/>
          <w:szCs w:val="20"/>
        </w:rPr>
      </w:pPr>
      <w:r w:rsidRPr="00A46F5B">
        <w:rPr>
          <w:rStyle w:val="FootnoteReference"/>
          <w:sz w:val="20"/>
          <w:szCs w:val="20"/>
        </w:rPr>
        <w:footnoteRef/>
      </w:r>
      <w:r w:rsidRPr="00A46F5B">
        <w:rPr>
          <w:sz w:val="20"/>
          <w:szCs w:val="20"/>
        </w:rPr>
        <w:t xml:space="preserve"> </w:t>
      </w:r>
      <w:r w:rsidRPr="00A46F5B">
        <w:rPr>
          <w:sz w:val="20"/>
          <w:szCs w:val="20"/>
        </w:rPr>
        <w:t xml:space="preserve">“Qin &amp; Han Money - Ban Liang Qian &amp; Wu Zhu Qian.” </w:t>
      </w:r>
      <w:r w:rsidRPr="00A46F5B">
        <w:rPr>
          <w:i/>
          <w:iCs/>
          <w:sz w:val="20"/>
          <w:szCs w:val="20"/>
        </w:rPr>
        <w:t>China Qin &amp; Han Dynasty Money - Ban Liang &amp; Wu Zhu Qian</w:t>
      </w:r>
      <w:r w:rsidRPr="00A46F5B">
        <w:rPr>
          <w:sz w:val="20"/>
          <w:szCs w:val="20"/>
        </w:rPr>
        <w:t xml:space="preserve">, https://www.travelchinaguide.com/intro/focus/currency1.htm. </w:t>
      </w:r>
    </w:p>
  </w:footnote>
  <w:footnote w:id="9">
    <w:p w14:paraId="2CFE0BEB" w14:textId="3DDDDD2D" w:rsidR="003B0EDC" w:rsidRPr="0082133B" w:rsidRDefault="003B0EDC">
      <w:pPr>
        <w:pStyle w:val="FootnoteText"/>
        <w:rPr>
          <w:rFonts w:ascii="Times New Roman" w:hAnsi="Times New Roman" w:cs="Times New Roman"/>
        </w:rPr>
      </w:pPr>
      <w:r>
        <w:rPr>
          <w:rStyle w:val="FootnoteReference"/>
        </w:rPr>
        <w:footnoteRef/>
      </w:r>
      <w:r>
        <w:t xml:space="preserve"> </w:t>
      </w:r>
      <w:r w:rsidR="0082133B">
        <w:rPr>
          <w:rFonts w:ascii="Times New Roman" w:hAnsi="Times New Roman" w:cs="Times New Roman"/>
        </w:rPr>
        <w:t xml:space="preserve">The most famous story of the Great Wall is Meng </w:t>
      </w:r>
      <w:proofErr w:type="spellStart"/>
      <w:r w:rsidR="0082133B">
        <w:rPr>
          <w:rFonts w:ascii="Times New Roman" w:hAnsi="Times New Roman" w:cs="Times New Roman"/>
        </w:rPr>
        <w:t>Jiangnu’s</w:t>
      </w:r>
      <w:proofErr w:type="spellEnd"/>
      <w:r w:rsidR="0082133B">
        <w:rPr>
          <w:rFonts w:ascii="Times New Roman" w:hAnsi="Times New Roman" w:cs="Times New Roman"/>
        </w:rPr>
        <w:t xml:space="preserve"> Bitter Weeping. It involves a young woman whose husband was forced to go work on the wall. Missing her husband, she goes to visit him at the Great Wall and finds out that he died working on it. In extreme grief, she stayed at the wall and cried for three days and nights before burying his body and killing herself.</w:t>
      </w:r>
    </w:p>
  </w:footnote>
  <w:footnote w:id="10">
    <w:p w14:paraId="1C204C58" w14:textId="10D8DA91" w:rsidR="00510B93" w:rsidRPr="002F7D7F" w:rsidRDefault="00510B93" w:rsidP="002F7D7F">
      <w:pPr>
        <w:pStyle w:val="NormalWeb"/>
        <w:spacing w:before="0" w:beforeAutospacing="0" w:after="0" w:afterAutospacing="0"/>
        <w:ind w:left="562" w:hanging="562"/>
        <w:rPr>
          <w:sz w:val="20"/>
          <w:szCs w:val="20"/>
        </w:rPr>
      </w:pPr>
      <w:r w:rsidRPr="002F7D7F">
        <w:rPr>
          <w:rStyle w:val="FootnoteReference"/>
          <w:sz w:val="20"/>
          <w:szCs w:val="20"/>
        </w:rPr>
        <w:footnoteRef/>
      </w:r>
      <w:r w:rsidRPr="002F7D7F">
        <w:rPr>
          <w:sz w:val="20"/>
          <w:szCs w:val="20"/>
        </w:rPr>
        <w:t xml:space="preserve"> </w:t>
      </w:r>
      <w:r w:rsidRPr="002F7D7F">
        <w:rPr>
          <w:sz w:val="20"/>
          <w:szCs w:val="20"/>
        </w:rPr>
        <w:t xml:space="preserve">Pang, Kelly. “Qin Shi Huang: Achievements, Family, Wife, Tomb &amp; Secrets.” </w:t>
      </w:r>
      <w:r w:rsidRPr="002F7D7F">
        <w:rPr>
          <w:i/>
          <w:iCs/>
          <w:sz w:val="20"/>
          <w:szCs w:val="20"/>
        </w:rPr>
        <w:t>Qin Shi Huang: Achievements, Family, Wife, Tomb &amp; Secrets</w:t>
      </w:r>
      <w:r w:rsidRPr="002F7D7F">
        <w:rPr>
          <w:sz w:val="20"/>
          <w:szCs w:val="20"/>
        </w:rPr>
        <w:t xml:space="preserve">, China Highlights, 24 Nov. 2021, https://www.chinahighlights.com/travelguide/china-history/qin-shi-huang.htm. </w:t>
      </w:r>
    </w:p>
  </w:footnote>
  <w:footnote w:id="11">
    <w:p w14:paraId="7F96E490" w14:textId="60B5E6B9" w:rsidR="002F7D7F" w:rsidRDefault="002F7D7F" w:rsidP="00A56628">
      <w:pPr>
        <w:pStyle w:val="NormalWeb"/>
        <w:spacing w:before="0" w:beforeAutospacing="0" w:after="0" w:afterAutospacing="0"/>
        <w:ind w:left="567" w:hanging="567"/>
        <w:rPr>
          <w:sz w:val="20"/>
          <w:szCs w:val="20"/>
        </w:rPr>
      </w:pPr>
      <w:r w:rsidRPr="002F7D7F">
        <w:rPr>
          <w:rStyle w:val="FootnoteReference"/>
          <w:sz w:val="20"/>
          <w:szCs w:val="20"/>
        </w:rPr>
        <w:footnoteRef/>
      </w:r>
      <w:r w:rsidRPr="002F7D7F">
        <w:rPr>
          <w:sz w:val="20"/>
          <w:szCs w:val="20"/>
        </w:rPr>
        <w:t xml:space="preserve"> </w:t>
      </w:r>
      <w:r w:rsidRPr="002F7D7F">
        <w:rPr>
          <w:sz w:val="20"/>
          <w:szCs w:val="20"/>
        </w:rPr>
        <w:t xml:space="preserve">Jiang, </w:t>
      </w:r>
      <w:proofErr w:type="spellStart"/>
      <w:r w:rsidRPr="002F7D7F">
        <w:rPr>
          <w:sz w:val="20"/>
          <w:szCs w:val="20"/>
        </w:rPr>
        <w:t>Fercility</w:t>
      </w:r>
      <w:proofErr w:type="spellEnd"/>
      <w:r w:rsidRPr="002F7D7F">
        <w:rPr>
          <w:sz w:val="20"/>
          <w:szCs w:val="20"/>
        </w:rPr>
        <w:t xml:space="preserve">. “10 Amazing Facts to Help You Understand China's First Emperor.” </w:t>
      </w:r>
      <w:r w:rsidRPr="002F7D7F">
        <w:rPr>
          <w:i/>
          <w:iCs/>
          <w:sz w:val="20"/>
          <w:szCs w:val="20"/>
        </w:rPr>
        <w:t>10 Amazing Facts to Help You Understand China's First Emperor</w:t>
      </w:r>
      <w:r w:rsidRPr="002F7D7F">
        <w:rPr>
          <w:sz w:val="20"/>
          <w:szCs w:val="20"/>
        </w:rPr>
        <w:t xml:space="preserve">, China Highlights, 24 Aug. 2021, https://www.chinahighlights.com/travelguide/china-history/first-emperor-facts.htm. </w:t>
      </w:r>
    </w:p>
    <w:p w14:paraId="3D612F6F" w14:textId="77777777" w:rsidR="00A56628" w:rsidRPr="00A56628" w:rsidRDefault="00A56628" w:rsidP="00A56628">
      <w:pPr>
        <w:pStyle w:val="NormalWeb"/>
        <w:spacing w:before="0" w:beforeAutospacing="0" w:after="0" w:afterAutospacing="0"/>
        <w:ind w:left="567" w:hanging="567"/>
        <w:rPr>
          <w:sz w:val="20"/>
          <w:szCs w:val="20"/>
        </w:rPr>
      </w:pPr>
    </w:p>
  </w:footnote>
  <w:footnote w:id="12">
    <w:p w14:paraId="26C66A4B" w14:textId="110DA458" w:rsidR="00A56628" w:rsidRPr="00982F98" w:rsidRDefault="00A56628" w:rsidP="00A56628">
      <w:pPr>
        <w:pStyle w:val="NormalWeb"/>
        <w:spacing w:before="0" w:beforeAutospacing="0" w:after="0" w:afterAutospacing="0"/>
        <w:ind w:left="567" w:hanging="567"/>
        <w:rPr>
          <w:sz w:val="20"/>
          <w:szCs w:val="20"/>
        </w:rPr>
      </w:pPr>
      <w:r>
        <w:rPr>
          <w:rStyle w:val="FootnoteReference"/>
        </w:rPr>
        <w:footnoteRef/>
      </w:r>
      <w:r>
        <w:t xml:space="preserve"> </w:t>
      </w:r>
      <w:r w:rsidRPr="002F7D7F">
        <w:rPr>
          <w:sz w:val="20"/>
          <w:szCs w:val="20"/>
        </w:rPr>
        <w:t xml:space="preserve">Jiang, </w:t>
      </w:r>
      <w:proofErr w:type="spellStart"/>
      <w:r w:rsidRPr="002F7D7F">
        <w:rPr>
          <w:sz w:val="20"/>
          <w:szCs w:val="20"/>
        </w:rPr>
        <w:t>Fercility</w:t>
      </w:r>
      <w:proofErr w:type="spellEnd"/>
      <w:r w:rsidRPr="002F7D7F">
        <w:rPr>
          <w:sz w:val="20"/>
          <w:szCs w:val="20"/>
        </w:rPr>
        <w:t xml:space="preserve">. “10 Amazing Facts to Help You Understand China's First Emperor.” </w:t>
      </w:r>
      <w:r w:rsidRPr="002F7D7F">
        <w:rPr>
          <w:i/>
          <w:iCs/>
          <w:sz w:val="20"/>
          <w:szCs w:val="20"/>
        </w:rPr>
        <w:t xml:space="preserve">10 Amazing Facts to Help </w:t>
      </w:r>
      <w:r w:rsidRPr="00982F98">
        <w:rPr>
          <w:i/>
          <w:iCs/>
          <w:sz w:val="20"/>
          <w:szCs w:val="20"/>
        </w:rPr>
        <w:t>You Understand China's First Emperor</w:t>
      </w:r>
      <w:r w:rsidRPr="00982F98">
        <w:rPr>
          <w:sz w:val="20"/>
          <w:szCs w:val="20"/>
        </w:rPr>
        <w:t xml:space="preserve">, China Highlights, 24 Aug. 2021, https://www.chinahighlights.com/travelguide/china-history/first-emperor-facts.htm. </w:t>
      </w:r>
    </w:p>
  </w:footnote>
  <w:footnote w:id="13">
    <w:p w14:paraId="16D25405" w14:textId="6199B402" w:rsidR="00430B44" w:rsidRDefault="00430B44" w:rsidP="00430B44">
      <w:pPr>
        <w:pStyle w:val="FootnoteText"/>
        <w:ind w:left="540" w:hanging="540"/>
      </w:pPr>
      <w:r w:rsidRPr="00982F98">
        <w:rPr>
          <w:rStyle w:val="FootnoteReference"/>
          <w:rFonts w:ascii="Times New Roman" w:hAnsi="Times New Roman" w:cs="Times New Roman"/>
        </w:rPr>
        <w:footnoteRef/>
      </w:r>
      <w:r w:rsidRPr="00982F98">
        <w:rPr>
          <w:rFonts w:ascii="Times New Roman" w:hAnsi="Times New Roman" w:cs="Times New Roman"/>
        </w:rPr>
        <w:t xml:space="preserve"> </w:t>
      </w:r>
      <w:r w:rsidRPr="00982F98">
        <w:rPr>
          <w:rFonts w:ascii="Times New Roman" w:hAnsi="Times New Roman" w:cs="Times New Roman"/>
        </w:rPr>
        <w:t xml:space="preserve">“Qin Dynasty (221–206 BCE).” </w:t>
      </w:r>
      <w:r w:rsidRPr="00982F98">
        <w:rPr>
          <w:rFonts w:ascii="Times New Roman" w:hAnsi="Times New Roman" w:cs="Times New Roman"/>
          <w:i/>
          <w:iCs/>
        </w:rPr>
        <w:t>Smithsonian's National Museum of Asian Art</w:t>
      </w:r>
      <w:r w:rsidRPr="00982F98">
        <w:rPr>
          <w:rFonts w:ascii="Times New Roman" w:hAnsi="Times New Roman" w:cs="Times New Roman"/>
        </w:rPr>
        <w:t>, Smithsonian, 3 Sept. 2020, https://asia.si.edu/learn/for-educators/teaching-china-with-the-smithsonian/explore-by-dynasty/qin-dynasty/#:~:text=(221%E2%80%93206%20BCE).,thousand%20years%20of%20Chinese%20history.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2857753"/>
      <w:docPartObj>
        <w:docPartGallery w:val="Page Numbers (Top of Page)"/>
        <w:docPartUnique/>
      </w:docPartObj>
    </w:sdtPr>
    <w:sdtContent>
      <w:p w14:paraId="5FF2F618" w14:textId="24AA3E9C" w:rsidR="00D26258" w:rsidRDefault="00D26258" w:rsidP="003F0F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B16EC3" w14:textId="77777777" w:rsidR="00D26258" w:rsidRDefault="00D26258" w:rsidP="00D2625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998857536"/>
      <w:docPartObj>
        <w:docPartGallery w:val="Page Numbers (Top of Page)"/>
        <w:docPartUnique/>
      </w:docPartObj>
    </w:sdtPr>
    <w:sdtContent>
      <w:p w14:paraId="6F8F8A42" w14:textId="1882441D" w:rsidR="00D26258" w:rsidRPr="00D26258" w:rsidRDefault="00D26258" w:rsidP="003F0F99">
        <w:pPr>
          <w:pStyle w:val="Header"/>
          <w:framePr w:wrap="none" w:vAnchor="text" w:hAnchor="margin" w:xAlign="right" w:y="1"/>
          <w:rPr>
            <w:rStyle w:val="PageNumber"/>
            <w:rFonts w:ascii="Times New Roman" w:hAnsi="Times New Roman" w:cs="Times New Roman"/>
          </w:rPr>
        </w:pPr>
        <w:r w:rsidRPr="00D26258">
          <w:rPr>
            <w:rStyle w:val="PageNumber"/>
            <w:rFonts w:ascii="Times New Roman" w:hAnsi="Times New Roman" w:cs="Times New Roman"/>
          </w:rPr>
          <w:t xml:space="preserve">Li </w:t>
        </w:r>
        <w:r w:rsidRPr="00D26258">
          <w:rPr>
            <w:rStyle w:val="PageNumber"/>
            <w:rFonts w:ascii="Times New Roman" w:hAnsi="Times New Roman" w:cs="Times New Roman"/>
          </w:rPr>
          <w:fldChar w:fldCharType="begin"/>
        </w:r>
        <w:r w:rsidRPr="00D26258">
          <w:rPr>
            <w:rStyle w:val="PageNumber"/>
            <w:rFonts w:ascii="Times New Roman" w:hAnsi="Times New Roman" w:cs="Times New Roman"/>
          </w:rPr>
          <w:instrText xml:space="preserve"> PAGE </w:instrText>
        </w:r>
        <w:r w:rsidRPr="00D26258">
          <w:rPr>
            <w:rStyle w:val="PageNumber"/>
            <w:rFonts w:ascii="Times New Roman" w:hAnsi="Times New Roman" w:cs="Times New Roman"/>
          </w:rPr>
          <w:fldChar w:fldCharType="separate"/>
        </w:r>
        <w:r w:rsidRPr="00D26258">
          <w:rPr>
            <w:rStyle w:val="PageNumber"/>
            <w:rFonts w:ascii="Times New Roman" w:hAnsi="Times New Roman" w:cs="Times New Roman"/>
            <w:noProof/>
          </w:rPr>
          <w:t>1</w:t>
        </w:r>
        <w:r w:rsidRPr="00D26258">
          <w:rPr>
            <w:rStyle w:val="PageNumber"/>
            <w:rFonts w:ascii="Times New Roman" w:hAnsi="Times New Roman" w:cs="Times New Roman"/>
          </w:rPr>
          <w:fldChar w:fldCharType="end"/>
        </w:r>
      </w:p>
    </w:sdtContent>
  </w:sdt>
  <w:p w14:paraId="0C9FF53B" w14:textId="77777777" w:rsidR="00D26258" w:rsidRPr="00D26258" w:rsidRDefault="00D26258" w:rsidP="00D26258">
    <w:pPr>
      <w:pStyle w:val="Header"/>
      <w:ind w:right="360"/>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258"/>
    <w:rsid w:val="000330A7"/>
    <w:rsid w:val="000E41DA"/>
    <w:rsid w:val="00104D36"/>
    <w:rsid w:val="001535B0"/>
    <w:rsid w:val="00186BA3"/>
    <w:rsid w:val="002033A9"/>
    <w:rsid w:val="00257E44"/>
    <w:rsid w:val="002F7D7F"/>
    <w:rsid w:val="00322841"/>
    <w:rsid w:val="00381DC8"/>
    <w:rsid w:val="003B0EDC"/>
    <w:rsid w:val="003C1DFF"/>
    <w:rsid w:val="003D6AA1"/>
    <w:rsid w:val="00430B44"/>
    <w:rsid w:val="00467D00"/>
    <w:rsid w:val="004D52BA"/>
    <w:rsid w:val="00510B93"/>
    <w:rsid w:val="00525D2E"/>
    <w:rsid w:val="00530179"/>
    <w:rsid w:val="0054519F"/>
    <w:rsid w:val="005A4329"/>
    <w:rsid w:val="005E39B8"/>
    <w:rsid w:val="006079BA"/>
    <w:rsid w:val="00620D59"/>
    <w:rsid w:val="00684D09"/>
    <w:rsid w:val="006B4260"/>
    <w:rsid w:val="006C0A95"/>
    <w:rsid w:val="006C4523"/>
    <w:rsid w:val="00721F6C"/>
    <w:rsid w:val="00760B4E"/>
    <w:rsid w:val="0076394C"/>
    <w:rsid w:val="007641E3"/>
    <w:rsid w:val="007A1F27"/>
    <w:rsid w:val="007F142D"/>
    <w:rsid w:val="0082133B"/>
    <w:rsid w:val="00841BC7"/>
    <w:rsid w:val="00867958"/>
    <w:rsid w:val="00876299"/>
    <w:rsid w:val="00893F7D"/>
    <w:rsid w:val="009645D3"/>
    <w:rsid w:val="00982F98"/>
    <w:rsid w:val="009C101B"/>
    <w:rsid w:val="009D3C2E"/>
    <w:rsid w:val="009F7B27"/>
    <w:rsid w:val="00A46F5B"/>
    <w:rsid w:val="00A56628"/>
    <w:rsid w:val="00A86F6D"/>
    <w:rsid w:val="00B35D49"/>
    <w:rsid w:val="00B818C9"/>
    <w:rsid w:val="00C049B9"/>
    <w:rsid w:val="00CA0AD8"/>
    <w:rsid w:val="00CC661B"/>
    <w:rsid w:val="00D26258"/>
    <w:rsid w:val="00D5310B"/>
    <w:rsid w:val="00DD6716"/>
    <w:rsid w:val="00E36296"/>
    <w:rsid w:val="00E45617"/>
    <w:rsid w:val="00E67E94"/>
    <w:rsid w:val="00EA3492"/>
    <w:rsid w:val="00EE0FCA"/>
    <w:rsid w:val="00F2575E"/>
    <w:rsid w:val="00F72CAA"/>
    <w:rsid w:val="00FC0CAA"/>
    <w:rsid w:val="00FF6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F28F59"/>
  <w15:chartTrackingRefBased/>
  <w15:docId w15:val="{57B78DAE-3EA2-7D46-92FE-215F149F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6258"/>
    <w:pPr>
      <w:tabs>
        <w:tab w:val="center" w:pos="4680"/>
        <w:tab w:val="right" w:pos="9360"/>
      </w:tabs>
    </w:pPr>
  </w:style>
  <w:style w:type="character" w:customStyle="1" w:styleId="HeaderChar">
    <w:name w:val="Header Char"/>
    <w:basedOn w:val="DefaultParagraphFont"/>
    <w:link w:val="Header"/>
    <w:uiPriority w:val="99"/>
    <w:rsid w:val="00D26258"/>
  </w:style>
  <w:style w:type="character" w:styleId="PageNumber">
    <w:name w:val="page number"/>
    <w:basedOn w:val="DefaultParagraphFont"/>
    <w:uiPriority w:val="99"/>
    <w:semiHidden/>
    <w:unhideWhenUsed/>
    <w:rsid w:val="00D26258"/>
  </w:style>
  <w:style w:type="paragraph" w:styleId="Footer">
    <w:name w:val="footer"/>
    <w:basedOn w:val="Normal"/>
    <w:link w:val="FooterChar"/>
    <w:uiPriority w:val="99"/>
    <w:unhideWhenUsed/>
    <w:rsid w:val="00D26258"/>
    <w:pPr>
      <w:tabs>
        <w:tab w:val="center" w:pos="4680"/>
        <w:tab w:val="right" w:pos="9360"/>
      </w:tabs>
    </w:pPr>
  </w:style>
  <w:style w:type="character" w:customStyle="1" w:styleId="FooterChar">
    <w:name w:val="Footer Char"/>
    <w:basedOn w:val="DefaultParagraphFont"/>
    <w:link w:val="Footer"/>
    <w:uiPriority w:val="99"/>
    <w:rsid w:val="00D26258"/>
  </w:style>
  <w:style w:type="paragraph" w:styleId="NormalWeb">
    <w:name w:val="Normal (Web)"/>
    <w:basedOn w:val="Normal"/>
    <w:uiPriority w:val="99"/>
    <w:unhideWhenUsed/>
    <w:rsid w:val="00893F7D"/>
    <w:pPr>
      <w:spacing w:before="100" w:beforeAutospacing="1" w:after="100" w:afterAutospacing="1"/>
    </w:pPr>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E36296"/>
    <w:rPr>
      <w:sz w:val="20"/>
      <w:szCs w:val="20"/>
    </w:rPr>
  </w:style>
  <w:style w:type="character" w:customStyle="1" w:styleId="FootnoteTextChar">
    <w:name w:val="Footnote Text Char"/>
    <w:basedOn w:val="DefaultParagraphFont"/>
    <w:link w:val="FootnoteText"/>
    <w:uiPriority w:val="99"/>
    <w:semiHidden/>
    <w:rsid w:val="00E36296"/>
    <w:rPr>
      <w:sz w:val="20"/>
      <w:szCs w:val="20"/>
    </w:rPr>
  </w:style>
  <w:style w:type="character" w:styleId="FootnoteReference">
    <w:name w:val="footnote reference"/>
    <w:basedOn w:val="DefaultParagraphFont"/>
    <w:uiPriority w:val="99"/>
    <w:semiHidden/>
    <w:unhideWhenUsed/>
    <w:rsid w:val="00E36296"/>
    <w:rPr>
      <w:vertAlign w:val="superscript"/>
    </w:rPr>
  </w:style>
  <w:style w:type="character" w:styleId="Hyperlink">
    <w:name w:val="Hyperlink"/>
    <w:basedOn w:val="DefaultParagraphFont"/>
    <w:uiPriority w:val="99"/>
    <w:unhideWhenUsed/>
    <w:rsid w:val="00CC661B"/>
    <w:rPr>
      <w:color w:val="0563C1" w:themeColor="hyperlink"/>
      <w:u w:val="single"/>
    </w:rPr>
  </w:style>
  <w:style w:type="character" w:styleId="UnresolvedMention">
    <w:name w:val="Unresolved Mention"/>
    <w:basedOn w:val="DefaultParagraphFont"/>
    <w:uiPriority w:val="99"/>
    <w:semiHidden/>
    <w:unhideWhenUsed/>
    <w:rsid w:val="00CC661B"/>
    <w:rPr>
      <w:color w:val="605E5C"/>
      <w:shd w:val="clear" w:color="auto" w:fill="E1DFDD"/>
    </w:rPr>
  </w:style>
  <w:style w:type="character" w:customStyle="1" w:styleId="textlayer--absolute">
    <w:name w:val="textlayer--absolute"/>
    <w:basedOn w:val="DefaultParagraphFont"/>
    <w:rsid w:val="00CC6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5942">
      <w:bodyDiv w:val="1"/>
      <w:marLeft w:val="0"/>
      <w:marRight w:val="0"/>
      <w:marTop w:val="0"/>
      <w:marBottom w:val="0"/>
      <w:divBdr>
        <w:top w:val="none" w:sz="0" w:space="0" w:color="auto"/>
        <w:left w:val="none" w:sz="0" w:space="0" w:color="auto"/>
        <w:bottom w:val="none" w:sz="0" w:space="0" w:color="auto"/>
        <w:right w:val="none" w:sz="0" w:space="0" w:color="auto"/>
      </w:divBdr>
    </w:div>
    <w:div w:id="518739321">
      <w:bodyDiv w:val="1"/>
      <w:marLeft w:val="0"/>
      <w:marRight w:val="0"/>
      <w:marTop w:val="0"/>
      <w:marBottom w:val="0"/>
      <w:divBdr>
        <w:top w:val="none" w:sz="0" w:space="0" w:color="auto"/>
        <w:left w:val="none" w:sz="0" w:space="0" w:color="auto"/>
        <w:bottom w:val="none" w:sz="0" w:space="0" w:color="auto"/>
        <w:right w:val="none" w:sz="0" w:space="0" w:color="auto"/>
      </w:divBdr>
    </w:div>
    <w:div w:id="597055526">
      <w:bodyDiv w:val="1"/>
      <w:marLeft w:val="0"/>
      <w:marRight w:val="0"/>
      <w:marTop w:val="0"/>
      <w:marBottom w:val="0"/>
      <w:divBdr>
        <w:top w:val="none" w:sz="0" w:space="0" w:color="auto"/>
        <w:left w:val="none" w:sz="0" w:space="0" w:color="auto"/>
        <w:bottom w:val="none" w:sz="0" w:space="0" w:color="auto"/>
        <w:right w:val="none" w:sz="0" w:space="0" w:color="auto"/>
      </w:divBdr>
    </w:div>
    <w:div w:id="911499572">
      <w:bodyDiv w:val="1"/>
      <w:marLeft w:val="0"/>
      <w:marRight w:val="0"/>
      <w:marTop w:val="0"/>
      <w:marBottom w:val="0"/>
      <w:divBdr>
        <w:top w:val="none" w:sz="0" w:space="0" w:color="auto"/>
        <w:left w:val="none" w:sz="0" w:space="0" w:color="auto"/>
        <w:bottom w:val="none" w:sz="0" w:space="0" w:color="auto"/>
        <w:right w:val="none" w:sz="0" w:space="0" w:color="auto"/>
      </w:divBdr>
    </w:div>
    <w:div w:id="1220551727">
      <w:bodyDiv w:val="1"/>
      <w:marLeft w:val="0"/>
      <w:marRight w:val="0"/>
      <w:marTop w:val="0"/>
      <w:marBottom w:val="0"/>
      <w:divBdr>
        <w:top w:val="none" w:sz="0" w:space="0" w:color="auto"/>
        <w:left w:val="none" w:sz="0" w:space="0" w:color="auto"/>
        <w:bottom w:val="none" w:sz="0" w:space="0" w:color="auto"/>
        <w:right w:val="none" w:sz="0" w:space="0" w:color="auto"/>
      </w:divBdr>
    </w:div>
    <w:div w:id="1616519897">
      <w:bodyDiv w:val="1"/>
      <w:marLeft w:val="0"/>
      <w:marRight w:val="0"/>
      <w:marTop w:val="0"/>
      <w:marBottom w:val="0"/>
      <w:divBdr>
        <w:top w:val="none" w:sz="0" w:space="0" w:color="auto"/>
        <w:left w:val="none" w:sz="0" w:space="0" w:color="auto"/>
        <w:bottom w:val="none" w:sz="0" w:space="0" w:color="auto"/>
        <w:right w:val="none" w:sz="0" w:space="0" w:color="auto"/>
      </w:divBdr>
    </w:div>
    <w:div w:id="1828670783">
      <w:bodyDiv w:val="1"/>
      <w:marLeft w:val="0"/>
      <w:marRight w:val="0"/>
      <w:marTop w:val="0"/>
      <w:marBottom w:val="0"/>
      <w:divBdr>
        <w:top w:val="none" w:sz="0" w:space="0" w:color="auto"/>
        <w:left w:val="none" w:sz="0" w:space="0" w:color="auto"/>
        <w:bottom w:val="none" w:sz="0" w:space="0" w:color="auto"/>
        <w:right w:val="none" w:sz="0" w:space="0" w:color="auto"/>
      </w:divBdr>
    </w:div>
    <w:div w:id="1939487316">
      <w:bodyDiv w:val="1"/>
      <w:marLeft w:val="0"/>
      <w:marRight w:val="0"/>
      <w:marTop w:val="0"/>
      <w:marBottom w:val="0"/>
      <w:divBdr>
        <w:top w:val="none" w:sz="0" w:space="0" w:color="auto"/>
        <w:left w:val="none" w:sz="0" w:space="0" w:color="auto"/>
        <w:bottom w:val="none" w:sz="0" w:space="0" w:color="auto"/>
        <w:right w:val="none" w:sz="0" w:space="0" w:color="auto"/>
      </w:divBdr>
    </w:div>
    <w:div w:id="2078478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95795-23F7-B142-B860-377B8E982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9</Pages>
  <Words>1862</Words>
  <Characters>10615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dc:creator>
  <cp:keywords/>
  <dc:description/>
  <cp:lastModifiedBy>Karen Li</cp:lastModifiedBy>
  <cp:revision>135</cp:revision>
  <dcterms:created xsi:type="dcterms:W3CDTF">2022-12-12T19:30:00Z</dcterms:created>
  <dcterms:modified xsi:type="dcterms:W3CDTF">2022-12-16T23:04:00Z</dcterms:modified>
</cp:coreProperties>
</file>